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8AB32" w14:textId="77777777" w:rsidR="00CC6038" w:rsidRDefault="00CC6038" w:rsidP="004E3F4A">
      <w:pPr>
        <w:rPr>
          <w:sz w:val="40"/>
          <w:szCs w:val="40"/>
        </w:rPr>
      </w:pPr>
      <w:r w:rsidRPr="00CC6038">
        <w:rPr>
          <w:sz w:val="40"/>
          <w:szCs w:val="40"/>
        </w:rPr>
        <w:t>Inis Cealtra Unveiled: Clare’s New Visitor Experience</w:t>
      </w:r>
    </w:p>
    <w:p w14:paraId="0155BAD5" w14:textId="206AEB7C" w:rsidR="004E3F4A" w:rsidRPr="003E0284" w:rsidRDefault="00442BBB" w:rsidP="004E3F4A">
      <w:pPr>
        <w:rPr>
          <w:rFonts w:ascii="Calibri" w:hAnsi="Calibri" w:cs="Calibri"/>
          <w:i/>
          <w:iCs/>
        </w:rPr>
      </w:pPr>
      <w:r w:rsidRPr="003E0284">
        <w:rPr>
          <w:rFonts w:ascii="Calibri" w:hAnsi="Calibri" w:cs="Calibri"/>
          <w:i/>
          <w:iCs/>
        </w:rPr>
        <w:t xml:space="preserve">A new visitor centre opening this summer delves into the </w:t>
      </w:r>
      <w:r w:rsidR="008773B0" w:rsidRPr="003E0284">
        <w:rPr>
          <w:rFonts w:ascii="Calibri" w:hAnsi="Calibri" w:cs="Calibri"/>
          <w:i/>
          <w:iCs/>
        </w:rPr>
        <w:t xml:space="preserve">story of </w:t>
      </w:r>
      <w:r w:rsidRPr="003E0284">
        <w:rPr>
          <w:rFonts w:ascii="Calibri" w:hAnsi="Calibri" w:cs="Calibri"/>
          <w:i/>
          <w:iCs/>
        </w:rPr>
        <w:t>Inis Cealtra (Holy Island)</w:t>
      </w:r>
      <w:r w:rsidR="008773B0" w:rsidRPr="003E0284">
        <w:rPr>
          <w:rFonts w:ascii="Calibri" w:hAnsi="Calibri" w:cs="Calibri"/>
          <w:i/>
          <w:iCs/>
        </w:rPr>
        <w:t xml:space="preserve">, </w:t>
      </w:r>
      <w:r w:rsidR="00CB6761" w:rsidRPr="00CB6761">
        <w:rPr>
          <w:rFonts w:ascii="Calibri" w:hAnsi="Calibri" w:cs="Calibri"/>
          <w:i/>
          <w:iCs/>
        </w:rPr>
        <w:t>one of Ireland’s most important ecclesiastical heritage sites.</w:t>
      </w:r>
    </w:p>
    <w:p w14:paraId="2CFDDB05" w14:textId="0FD8B7D1" w:rsidR="00442BBB" w:rsidRPr="003E0284" w:rsidRDefault="00442BBB" w:rsidP="00442BBB">
      <w:pPr>
        <w:spacing w:line="257" w:lineRule="auto"/>
        <w:contextualSpacing/>
        <w:rPr>
          <w:rFonts w:ascii="Calibri" w:eastAsia="Aptos" w:hAnsi="Calibri" w:cs="Calibri"/>
        </w:rPr>
      </w:pPr>
      <w:r w:rsidRPr="003E0284">
        <w:rPr>
          <w:rFonts w:ascii="Calibri" w:eastAsia="Aptos" w:hAnsi="Calibri" w:cs="Calibri"/>
        </w:rPr>
        <w:t xml:space="preserve">The </w:t>
      </w:r>
      <w:r w:rsidR="005F028F" w:rsidRPr="003E0284">
        <w:rPr>
          <w:rFonts w:ascii="Calibri" w:eastAsia="Aptos" w:hAnsi="Calibri" w:cs="Calibri"/>
        </w:rPr>
        <w:t>fascinating history and folklore</w:t>
      </w:r>
      <w:r w:rsidRPr="003E0284">
        <w:rPr>
          <w:rFonts w:ascii="Calibri" w:eastAsia="Aptos" w:hAnsi="Calibri" w:cs="Calibri"/>
        </w:rPr>
        <w:t xml:space="preserve"> surrounding one of Ireland’s most important ecclesiastical heritage sites</w:t>
      </w:r>
      <w:r w:rsidR="005F028F" w:rsidRPr="003E0284">
        <w:rPr>
          <w:rFonts w:ascii="Calibri" w:eastAsia="Aptos" w:hAnsi="Calibri" w:cs="Calibri"/>
        </w:rPr>
        <w:t xml:space="preserve">, </w:t>
      </w:r>
      <w:hyperlink r:id="rId10" w:history="1">
        <w:r w:rsidR="005F028F" w:rsidRPr="003E0284">
          <w:rPr>
            <w:rStyle w:val="Hyperlink"/>
            <w:rFonts w:ascii="Calibri" w:eastAsia="Aptos" w:hAnsi="Calibri" w:cs="Calibri"/>
          </w:rPr>
          <w:t>Inis Cealtra,</w:t>
        </w:r>
      </w:hyperlink>
      <w:r w:rsidR="005F028F" w:rsidRPr="003E0284">
        <w:rPr>
          <w:rFonts w:ascii="Calibri" w:eastAsia="Aptos" w:hAnsi="Calibri" w:cs="Calibri"/>
        </w:rPr>
        <w:t xml:space="preserve"> </w:t>
      </w:r>
      <w:r w:rsidRPr="003E0284">
        <w:rPr>
          <w:rFonts w:ascii="Calibri" w:eastAsia="Aptos" w:hAnsi="Calibri" w:cs="Calibri"/>
        </w:rPr>
        <w:t xml:space="preserve">will be revealed in a new visitor centre opening this summer in the picturesque village of </w:t>
      </w:r>
      <w:hyperlink r:id="rId11" w:history="1">
        <w:r w:rsidRPr="003E0284">
          <w:rPr>
            <w:rStyle w:val="Hyperlink"/>
            <w:rFonts w:ascii="Calibri" w:eastAsia="Aptos" w:hAnsi="Calibri" w:cs="Calibri"/>
          </w:rPr>
          <w:t>Mountshannon,</w:t>
        </w:r>
      </w:hyperlink>
      <w:r w:rsidRPr="003E0284">
        <w:rPr>
          <w:rFonts w:ascii="Calibri" w:eastAsia="Aptos" w:hAnsi="Calibri" w:cs="Calibri"/>
        </w:rPr>
        <w:t xml:space="preserve"> County Clare.</w:t>
      </w:r>
    </w:p>
    <w:p w14:paraId="152E9954" w14:textId="77777777" w:rsidR="00442BBB" w:rsidRPr="003E0284" w:rsidRDefault="00442BBB" w:rsidP="00442BBB">
      <w:pPr>
        <w:spacing w:line="257" w:lineRule="auto"/>
        <w:contextualSpacing/>
        <w:rPr>
          <w:rFonts w:ascii="Calibri" w:eastAsia="Aptos" w:hAnsi="Calibri" w:cs="Calibri"/>
        </w:rPr>
      </w:pPr>
    </w:p>
    <w:p w14:paraId="13AABF40" w14:textId="2B56B604" w:rsidR="00442BBB" w:rsidRPr="003E0284" w:rsidRDefault="00442BBB" w:rsidP="00442BBB">
      <w:pPr>
        <w:spacing w:line="257" w:lineRule="auto"/>
        <w:contextualSpacing/>
        <w:rPr>
          <w:rFonts w:ascii="Calibri" w:eastAsia="Aptos" w:hAnsi="Calibri" w:cs="Calibri"/>
        </w:rPr>
      </w:pPr>
      <w:r w:rsidRPr="003E0284">
        <w:rPr>
          <w:rFonts w:ascii="Calibri" w:eastAsia="Aptos" w:hAnsi="Calibri" w:cs="Calibri"/>
        </w:rPr>
        <w:t xml:space="preserve">Located on a tiny island in beautiful Lough Derg, Inis Cealtra, or Holy Island, has been an important Christian site since the sixth century and </w:t>
      </w:r>
      <w:r w:rsidR="005F028F" w:rsidRPr="003E0284">
        <w:rPr>
          <w:rFonts w:ascii="Calibri" w:eastAsia="Aptos" w:hAnsi="Calibri" w:cs="Calibri"/>
        </w:rPr>
        <w:t xml:space="preserve">today visitors can explore </w:t>
      </w:r>
      <w:r w:rsidRPr="003E0284">
        <w:rPr>
          <w:rFonts w:ascii="Calibri" w:eastAsia="Aptos" w:hAnsi="Calibri" w:cs="Calibri"/>
        </w:rPr>
        <w:t xml:space="preserve">the </w:t>
      </w:r>
      <w:r w:rsidR="001B3123" w:rsidRPr="003E0284">
        <w:rPr>
          <w:rFonts w:ascii="Calibri" w:eastAsia="Aptos" w:hAnsi="Calibri" w:cs="Calibri"/>
        </w:rPr>
        <w:t xml:space="preserve">mystical </w:t>
      </w:r>
      <w:r w:rsidRPr="003E0284">
        <w:rPr>
          <w:rFonts w:ascii="Calibri" w:eastAsia="Aptos" w:hAnsi="Calibri" w:cs="Calibri"/>
        </w:rPr>
        <w:t xml:space="preserve">remains of </w:t>
      </w:r>
      <w:r w:rsidR="00470B12" w:rsidRPr="003E0284">
        <w:rPr>
          <w:rFonts w:ascii="Calibri" w:eastAsia="Aptos" w:hAnsi="Calibri" w:cs="Calibri"/>
        </w:rPr>
        <w:t xml:space="preserve">its </w:t>
      </w:r>
      <w:r w:rsidR="005F028F" w:rsidRPr="003E0284">
        <w:rPr>
          <w:rFonts w:ascii="Calibri" w:eastAsia="Aptos" w:hAnsi="Calibri" w:cs="Calibri"/>
        </w:rPr>
        <w:t>six churches, round tower, monastic cell and cemetery.</w:t>
      </w:r>
    </w:p>
    <w:p w14:paraId="4344DF40" w14:textId="77777777" w:rsidR="00442BBB" w:rsidRPr="003E0284" w:rsidRDefault="00442BBB" w:rsidP="00442BBB">
      <w:pPr>
        <w:spacing w:line="257" w:lineRule="auto"/>
        <w:contextualSpacing/>
        <w:rPr>
          <w:rFonts w:ascii="Calibri" w:eastAsia="Aptos" w:hAnsi="Calibri" w:cs="Calibri"/>
        </w:rPr>
      </w:pPr>
    </w:p>
    <w:p w14:paraId="47683F0B" w14:textId="45575D7A" w:rsidR="005F028F" w:rsidRPr="003E0284" w:rsidRDefault="005F028F" w:rsidP="00442BBB">
      <w:pPr>
        <w:spacing w:line="257" w:lineRule="auto"/>
        <w:contextualSpacing/>
        <w:rPr>
          <w:rFonts w:ascii="Calibri" w:eastAsia="Aptos" w:hAnsi="Calibri" w:cs="Calibri"/>
        </w:rPr>
      </w:pPr>
      <w:r w:rsidRPr="003E0284">
        <w:rPr>
          <w:rFonts w:ascii="Calibri" w:eastAsia="Aptos" w:hAnsi="Calibri" w:cs="Calibri"/>
        </w:rPr>
        <w:t xml:space="preserve">The new </w:t>
      </w:r>
      <w:r w:rsidR="001A0C8A" w:rsidRPr="003E0284">
        <w:rPr>
          <w:rFonts w:ascii="Calibri" w:eastAsia="Aptos" w:hAnsi="Calibri" w:cs="Calibri"/>
        </w:rPr>
        <w:t xml:space="preserve">visitor </w:t>
      </w:r>
      <w:r w:rsidRPr="003E0284">
        <w:rPr>
          <w:rFonts w:ascii="Calibri" w:eastAsia="Aptos" w:hAnsi="Calibri" w:cs="Calibri"/>
        </w:rPr>
        <w:t>centre in nearby Mountshannon will provide cultural, historical, and environmental insights into the monastic site and the island through</w:t>
      </w:r>
      <w:r w:rsidR="00A93EA6" w:rsidRPr="003E0284">
        <w:rPr>
          <w:rFonts w:ascii="Calibri" w:eastAsia="Aptos" w:hAnsi="Calibri" w:cs="Calibri"/>
        </w:rPr>
        <w:t xml:space="preserve"> ultramodern </w:t>
      </w:r>
      <w:r w:rsidRPr="003E0284">
        <w:rPr>
          <w:rFonts w:ascii="Calibri" w:eastAsia="Aptos" w:hAnsi="Calibri" w:cs="Calibri"/>
        </w:rPr>
        <w:t>interactive exhibitions</w:t>
      </w:r>
      <w:r w:rsidR="00A93EA6" w:rsidRPr="003E0284">
        <w:rPr>
          <w:rFonts w:ascii="Calibri" w:eastAsia="Aptos" w:hAnsi="Calibri" w:cs="Calibri"/>
        </w:rPr>
        <w:t xml:space="preserve"> and</w:t>
      </w:r>
      <w:r w:rsidRPr="003E0284">
        <w:rPr>
          <w:rFonts w:ascii="Calibri" w:eastAsia="Aptos" w:hAnsi="Calibri" w:cs="Calibri"/>
        </w:rPr>
        <w:t xml:space="preserve"> audiovisual displays</w:t>
      </w:r>
      <w:r w:rsidR="00A93EA6" w:rsidRPr="003E0284">
        <w:rPr>
          <w:rFonts w:ascii="Calibri" w:eastAsia="Aptos" w:hAnsi="Calibri" w:cs="Calibri"/>
        </w:rPr>
        <w:t xml:space="preserve">. </w:t>
      </w:r>
      <w:r w:rsidRPr="003E0284">
        <w:rPr>
          <w:rFonts w:ascii="Calibri" w:eastAsia="Aptos" w:hAnsi="Calibri" w:cs="Calibri"/>
        </w:rPr>
        <w:t xml:space="preserve">It will offer boat trips to the island </w:t>
      </w:r>
      <w:r w:rsidR="00A93EA6" w:rsidRPr="003E0284">
        <w:rPr>
          <w:rFonts w:ascii="Calibri" w:eastAsia="Aptos" w:hAnsi="Calibri" w:cs="Calibri"/>
        </w:rPr>
        <w:t xml:space="preserve">and guided tours </w:t>
      </w:r>
      <w:r w:rsidRPr="003E0284">
        <w:rPr>
          <w:rFonts w:ascii="Calibri" w:eastAsia="Aptos" w:hAnsi="Calibri" w:cs="Calibri"/>
        </w:rPr>
        <w:t xml:space="preserve">making </w:t>
      </w:r>
      <w:r w:rsidR="00330870" w:rsidRPr="003E0284">
        <w:rPr>
          <w:rFonts w:ascii="Calibri" w:eastAsia="Aptos" w:hAnsi="Calibri" w:cs="Calibri"/>
        </w:rPr>
        <w:t xml:space="preserve">the site </w:t>
      </w:r>
      <w:r w:rsidRPr="003E0284">
        <w:rPr>
          <w:rFonts w:ascii="Calibri" w:eastAsia="Aptos" w:hAnsi="Calibri" w:cs="Calibri"/>
        </w:rPr>
        <w:t xml:space="preserve">more accessible than ever before but with an emphasis on </w:t>
      </w:r>
      <w:r w:rsidR="008773B0" w:rsidRPr="003E0284">
        <w:rPr>
          <w:rFonts w:ascii="Calibri" w:eastAsia="Aptos" w:hAnsi="Calibri" w:cs="Calibri"/>
        </w:rPr>
        <w:t>protecting the natural and cultural landscape.</w:t>
      </w:r>
      <w:r w:rsidRPr="003E0284">
        <w:rPr>
          <w:rFonts w:ascii="Calibri" w:eastAsia="Aptos" w:hAnsi="Calibri" w:cs="Calibri"/>
        </w:rPr>
        <w:t xml:space="preserve"> </w:t>
      </w:r>
    </w:p>
    <w:p w14:paraId="5BC28BAE" w14:textId="77777777" w:rsidR="005F028F" w:rsidRPr="003E0284" w:rsidRDefault="005F028F" w:rsidP="00442BBB">
      <w:pPr>
        <w:spacing w:line="257" w:lineRule="auto"/>
        <w:contextualSpacing/>
        <w:rPr>
          <w:rFonts w:ascii="Calibri" w:eastAsia="Aptos" w:hAnsi="Calibri" w:cs="Calibri"/>
        </w:rPr>
      </w:pPr>
    </w:p>
    <w:p w14:paraId="64B7BF50" w14:textId="2D6E1E90" w:rsidR="00CE2E50" w:rsidRPr="003E0284" w:rsidRDefault="008773B0" w:rsidP="00442BBB">
      <w:pPr>
        <w:spacing w:line="257" w:lineRule="auto"/>
        <w:contextualSpacing/>
        <w:rPr>
          <w:rFonts w:ascii="Calibri" w:eastAsia="Aptos" w:hAnsi="Calibri" w:cs="Calibri"/>
        </w:rPr>
      </w:pPr>
      <w:r w:rsidRPr="003E0284">
        <w:rPr>
          <w:rFonts w:ascii="Calibri" w:eastAsia="Aptos" w:hAnsi="Calibri" w:cs="Calibri"/>
        </w:rPr>
        <w:t>Inis Cealtra is k</w:t>
      </w:r>
      <w:r w:rsidR="005F028F" w:rsidRPr="003E0284">
        <w:rPr>
          <w:rFonts w:ascii="Calibri" w:eastAsia="Aptos" w:hAnsi="Calibri" w:cs="Calibri"/>
        </w:rPr>
        <w:t>nown as the ‘Jewel of Lough Derg’</w:t>
      </w:r>
      <w:r w:rsidR="006136CD" w:rsidRPr="003E0284">
        <w:rPr>
          <w:rFonts w:ascii="Calibri" w:eastAsia="Aptos" w:hAnsi="Calibri" w:cs="Calibri"/>
        </w:rPr>
        <w:t xml:space="preserve"> and is one of the highlights of a visit to this part of </w:t>
      </w:r>
      <w:hyperlink r:id="rId12" w:history="1">
        <w:r w:rsidR="006136CD" w:rsidRPr="003E0284">
          <w:rPr>
            <w:rStyle w:val="Hyperlink"/>
            <w:rFonts w:ascii="Calibri" w:eastAsia="Aptos" w:hAnsi="Calibri" w:cs="Calibri"/>
          </w:rPr>
          <w:t>Ireland’s Hidden Heartlands</w:t>
        </w:r>
      </w:hyperlink>
      <w:r w:rsidR="006136CD" w:rsidRPr="003E0284">
        <w:rPr>
          <w:rFonts w:ascii="Calibri" w:eastAsia="Aptos" w:hAnsi="Calibri" w:cs="Calibri"/>
        </w:rPr>
        <w:t>.</w:t>
      </w:r>
      <w:r w:rsidR="00B858A6" w:rsidRPr="003E0284">
        <w:rPr>
          <w:rFonts w:ascii="Calibri" w:eastAsia="Aptos" w:hAnsi="Calibri" w:cs="Calibri"/>
        </w:rPr>
        <w:t xml:space="preserve"> </w:t>
      </w:r>
      <w:r w:rsidR="00821F28" w:rsidRPr="003E0284">
        <w:rPr>
          <w:rFonts w:ascii="Calibri" w:eastAsia="Aptos" w:hAnsi="Calibri" w:cs="Calibri"/>
        </w:rPr>
        <w:t>Spend a while on</w:t>
      </w:r>
      <w:r w:rsidR="00B858A6" w:rsidRPr="003E0284">
        <w:rPr>
          <w:rFonts w:ascii="Calibri" w:eastAsia="Aptos" w:hAnsi="Calibri" w:cs="Calibri"/>
        </w:rPr>
        <w:t xml:space="preserve"> the</w:t>
      </w:r>
      <w:r w:rsidR="00821F28" w:rsidRPr="003E0284">
        <w:rPr>
          <w:rFonts w:ascii="Calibri" w:eastAsia="Aptos" w:hAnsi="Calibri" w:cs="Calibri"/>
        </w:rPr>
        <w:t xml:space="preserve"> peaceful </w:t>
      </w:r>
      <w:r w:rsidR="00B858A6" w:rsidRPr="003E0284">
        <w:rPr>
          <w:rFonts w:ascii="Calibri" w:eastAsia="Aptos" w:hAnsi="Calibri" w:cs="Calibri"/>
        </w:rPr>
        <w:t>island</w:t>
      </w:r>
      <w:r w:rsidR="00CE2E50" w:rsidRPr="003E0284">
        <w:rPr>
          <w:rFonts w:ascii="Calibri" w:eastAsia="Aptos" w:hAnsi="Calibri" w:cs="Calibri"/>
        </w:rPr>
        <w:t xml:space="preserve"> and </w:t>
      </w:r>
      <w:r w:rsidR="00821F28" w:rsidRPr="003E0284">
        <w:rPr>
          <w:rFonts w:ascii="Calibri" w:eastAsia="Aptos" w:hAnsi="Calibri" w:cs="Calibri"/>
        </w:rPr>
        <w:t xml:space="preserve">then immerse yourself </w:t>
      </w:r>
      <w:r w:rsidR="00CE2E50" w:rsidRPr="003E0284">
        <w:rPr>
          <w:rFonts w:ascii="Calibri" w:eastAsia="Aptos" w:hAnsi="Calibri" w:cs="Calibri"/>
        </w:rPr>
        <w:t xml:space="preserve">in the </w:t>
      </w:r>
      <w:r w:rsidR="00821F28" w:rsidRPr="003E0284">
        <w:rPr>
          <w:rFonts w:ascii="Calibri" w:eastAsia="Aptos" w:hAnsi="Calibri" w:cs="Calibri"/>
        </w:rPr>
        <w:t xml:space="preserve">fascinating revelations about its history brilliantly presented in the new </w:t>
      </w:r>
      <w:r w:rsidR="00CE2E50" w:rsidRPr="003E0284">
        <w:rPr>
          <w:rFonts w:ascii="Calibri" w:eastAsia="Aptos" w:hAnsi="Calibri" w:cs="Calibri"/>
        </w:rPr>
        <w:t>visitor centre</w:t>
      </w:r>
      <w:r w:rsidR="00821F28" w:rsidRPr="003E0284">
        <w:rPr>
          <w:rFonts w:ascii="Calibri" w:eastAsia="Aptos" w:hAnsi="Calibri" w:cs="Calibri"/>
        </w:rPr>
        <w:t>. Take time to</w:t>
      </w:r>
      <w:r w:rsidR="00B858A6" w:rsidRPr="003E0284">
        <w:rPr>
          <w:rFonts w:ascii="Calibri" w:eastAsia="Aptos" w:hAnsi="Calibri" w:cs="Calibri"/>
        </w:rPr>
        <w:t xml:space="preserve"> explore historic Mountshannon</w:t>
      </w:r>
      <w:r w:rsidR="00821F28" w:rsidRPr="003E0284">
        <w:rPr>
          <w:rFonts w:ascii="Calibri" w:eastAsia="Aptos" w:hAnsi="Calibri" w:cs="Calibri"/>
        </w:rPr>
        <w:t xml:space="preserve">, which </w:t>
      </w:r>
      <w:r w:rsidR="00B858A6" w:rsidRPr="003E0284">
        <w:rPr>
          <w:rFonts w:ascii="Calibri" w:eastAsia="Aptos" w:hAnsi="Calibri" w:cs="Calibri"/>
        </w:rPr>
        <w:t>has a lively arts and traditional music scene</w:t>
      </w:r>
      <w:r w:rsidR="00CE2E50" w:rsidRPr="003E0284">
        <w:rPr>
          <w:rFonts w:ascii="Calibri" w:eastAsia="Aptos" w:hAnsi="Calibri" w:cs="Calibri"/>
        </w:rPr>
        <w:t xml:space="preserve"> as well as being a popular bird-watching area </w:t>
      </w:r>
      <w:r w:rsidR="00821F28" w:rsidRPr="003E0284">
        <w:rPr>
          <w:rFonts w:ascii="Calibri" w:eastAsia="Aptos" w:hAnsi="Calibri" w:cs="Calibri"/>
        </w:rPr>
        <w:t xml:space="preserve">boasting </w:t>
      </w:r>
      <w:r w:rsidR="00CE2E50" w:rsidRPr="003E0284">
        <w:rPr>
          <w:rFonts w:ascii="Calibri" w:eastAsia="Aptos" w:hAnsi="Calibri" w:cs="Calibri"/>
        </w:rPr>
        <w:t>resident white-tailed sea eagles.</w:t>
      </w:r>
    </w:p>
    <w:p w14:paraId="63F899C8" w14:textId="77777777" w:rsidR="00CE2E50" w:rsidRPr="003E0284" w:rsidRDefault="00CE2E50" w:rsidP="00442BBB">
      <w:pPr>
        <w:spacing w:line="257" w:lineRule="auto"/>
        <w:contextualSpacing/>
        <w:rPr>
          <w:rFonts w:ascii="Calibri" w:eastAsia="Aptos" w:hAnsi="Calibri" w:cs="Calibri"/>
        </w:rPr>
      </w:pPr>
    </w:p>
    <w:p w14:paraId="20B380EA" w14:textId="6C8AEFFC" w:rsidR="005F028F" w:rsidRPr="003E0284" w:rsidRDefault="00CE2E50" w:rsidP="00442BBB">
      <w:pPr>
        <w:spacing w:line="257" w:lineRule="auto"/>
        <w:contextualSpacing/>
        <w:rPr>
          <w:rFonts w:ascii="Calibri" w:eastAsia="Aptos" w:hAnsi="Calibri" w:cs="Calibri"/>
        </w:rPr>
      </w:pPr>
      <w:r w:rsidRPr="003E0284">
        <w:rPr>
          <w:rFonts w:ascii="Calibri" w:eastAsia="Aptos" w:hAnsi="Calibri" w:cs="Calibri"/>
        </w:rPr>
        <w:t xml:space="preserve">The harbour village with its blue flag beach is also </w:t>
      </w:r>
      <w:r w:rsidR="002B4075" w:rsidRPr="003E0284">
        <w:rPr>
          <w:rFonts w:ascii="Calibri" w:eastAsia="Aptos" w:hAnsi="Calibri" w:cs="Calibri"/>
        </w:rPr>
        <w:t xml:space="preserve">a great </w:t>
      </w:r>
      <w:r w:rsidR="00470B12" w:rsidRPr="003E0284">
        <w:rPr>
          <w:rFonts w:ascii="Calibri" w:eastAsia="Aptos" w:hAnsi="Calibri" w:cs="Calibri"/>
        </w:rPr>
        <w:t xml:space="preserve">base for </w:t>
      </w:r>
      <w:r w:rsidR="002B4075" w:rsidRPr="003E0284">
        <w:rPr>
          <w:rFonts w:ascii="Calibri" w:eastAsia="Aptos" w:hAnsi="Calibri" w:cs="Calibri"/>
        </w:rPr>
        <w:t>enjoy</w:t>
      </w:r>
      <w:r w:rsidR="00470B12" w:rsidRPr="003E0284">
        <w:rPr>
          <w:rFonts w:ascii="Calibri" w:eastAsia="Aptos" w:hAnsi="Calibri" w:cs="Calibri"/>
        </w:rPr>
        <w:t>ing</w:t>
      </w:r>
      <w:r w:rsidR="002B4075" w:rsidRPr="003E0284">
        <w:rPr>
          <w:rFonts w:ascii="Calibri" w:eastAsia="Aptos" w:hAnsi="Calibri" w:cs="Calibri"/>
        </w:rPr>
        <w:t xml:space="preserve"> all that the </w:t>
      </w:r>
      <w:hyperlink r:id="rId13" w:history="1">
        <w:r w:rsidR="002B4075" w:rsidRPr="003E0284">
          <w:rPr>
            <w:rStyle w:val="Hyperlink"/>
            <w:rFonts w:ascii="Calibri" w:eastAsia="Aptos" w:hAnsi="Calibri" w:cs="Calibri"/>
          </w:rPr>
          <w:t>Lough Derg Blueway</w:t>
        </w:r>
      </w:hyperlink>
      <w:r w:rsidR="002B4075" w:rsidRPr="003E0284">
        <w:rPr>
          <w:rFonts w:ascii="Calibri" w:eastAsia="Aptos" w:hAnsi="Calibri" w:cs="Calibri"/>
        </w:rPr>
        <w:t xml:space="preserve"> has to offer. </w:t>
      </w:r>
      <w:r w:rsidRPr="003E0284">
        <w:rPr>
          <w:rFonts w:ascii="Calibri" w:eastAsia="Aptos" w:hAnsi="Calibri" w:cs="Calibri"/>
        </w:rPr>
        <w:t xml:space="preserve">The lough is a </w:t>
      </w:r>
      <w:r w:rsidR="00C90D11" w:rsidRPr="003E0284">
        <w:rPr>
          <w:rFonts w:ascii="Calibri" w:eastAsia="Aptos" w:hAnsi="Calibri" w:cs="Calibri"/>
        </w:rPr>
        <w:t>premier</w:t>
      </w:r>
      <w:r w:rsidRPr="003E0284">
        <w:rPr>
          <w:rFonts w:ascii="Calibri" w:eastAsia="Aptos" w:hAnsi="Calibri" w:cs="Calibri"/>
        </w:rPr>
        <w:t xml:space="preserve"> spot for canoeing, kayaking, paddle-boarding and cruising, while swimmers can enjoy safe lakeside bathing.  </w:t>
      </w:r>
    </w:p>
    <w:p w14:paraId="28174476" w14:textId="77777777" w:rsidR="00442BBB" w:rsidRPr="003E0284" w:rsidRDefault="00442BBB" w:rsidP="00442BBB">
      <w:pPr>
        <w:spacing w:line="257" w:lineRule="auto"/>
        <w:contextualSpacing/>
        <w:rPr>
          <w:rFonts w:ascii="Calibri" w:eastAsia="Aptos" w:hAnsi="Calibri" w:cs="Calibri"/>
        </w:rPr>
      </w:pPr>
    </w:p>
    <w:p w14:paraId="3148BA82" w14:textId="4497B979" w:rsidR="006955FE" w:rsidRPr="003E0284" w:rsidRDefault="00470B12" w:rsidP="008B6C42">
      <w:pPr>
        <w:rPr>
          <w:rFonts w:ascii="Calibri" w:hAnsi="Calibri" w:cs="Calibri"/>
        </w:rPr>
      </w:pPr>
      <w:r w:rsidRPr="003E0284">
        <w:rPr>
          <w:rFonts w:ascii="Calibri" w:hAnsi="Calibri" w:cs="Calibri"/>
        </w:rPr>
        <w:t xml:space="preserve">For those who prefer dry land, the area </w:t>
      </w:r>
      <w:r w:rsidR="00F82259" w:rsidRPr="003E0284">
        <w:rPr>
          <w:rFonts w:ascii="Calibri" w:hAnsi="Calibri" w:cs="Calibri"/>
        </w:rPr>
        <w:t xml:space="preserve">has </w:t>
      </w:r>
      <w:r w:rsidRPr="003E0284">
        <w:rPr>
          <w:rFonts w:ascii="Calibri" w:hAnsi="Calibri" w:cs="Calibri"/>
        </w:rPr>
        <w:t xml:space="preserve">a superb hiking </w:t>
      </w:r>
      <w:r w:rsidR="00F82259" w:rsidRPr="003E0284">
        <w:rPr>
          <w:rFonts w:ascii="Calibri" w:hAnsi="Calibri" w:cs="Calibri"/>
        </w:rPr>
        <w:t>landscape</w:t>
      </w:r>
      <w:r w:rsidR="001B3123" w:rsidRPr="003E0284">
        <w:rPr>
          <w:rFonts w:ascii="Calibri" w:hAnsi="Calibri" w:cs="Calibri"/>
        </w:rPr>
        <w:t xml:space="preserve">. Mountshannon is a trailhead for the </w:t>
      </w:r>
      <w:hyperlink r:id="rId14" w:history="1">
        <w:r w:rsidR="001B3123" w:rsidRPr="003E0284">
          <w:rPr>
            <w:rStyle w:val="Hyperlink"/>
            <w:rFonts w:ascii="Calibri" w:hAnsi="Calibri" w:cs="Calibri"/>
          </w:rPr>
          <w:t>East Clare Way</w:t>
        </w:r>
      </w:hyperlink>
      <w:r w:rsidR="001B3123" w:rsidRPr="003E0284">
        <w:rPr>
          <w:rFonts w:ascii="Calibri" w:hAnsi="Calibri" w:cs="Calibri"/>
        </w:rPr>
        <w:t xml:space="preserve">, a 172km circular route that crosses mountains, skirts lakeland areas, traverses rugged boglands and passes through historic towns and </w:t>
      </w:r>
      <w:r w:rsidR="0001781D" w:rsidRPr="003E0284">
        <w:rPr>
          <w:rFonts w:ascii="Calibri" w:hAnsi="Calibri" w:cs="Calibri"/>
        </w:rPr>
        <w:t xml:space="preserve">pretty </w:t>
      </w:r>
      <w:r w:rsidR="001B3123" w:rsidRPr="003E0284">
        <w:rPr>
          <w:rFonts w:ascii="Calibri" w:hAnsi="Calibri" w:cs="Calibri"/>
        </w:rPr>
        <w:t xml:space="preserve">villages such as Scariff and Killaloe.  </w:t>
      </w:r>
    </w:p>
    <w:p w14:paraId="049A6154" w14:textId="4FDABA81" w:rsidR="001A0C8A" w:rsidRPr="003E0284" w:rsidRDefault="00DA3659" w:rsidP="008B6C42">
      <w:pPr>
        <w:rPr>
          <w:rFonts w:ascii="Calibri" w:hAnsi="Calibri" w:cs="Calibri"/>
        </w:rPr>
      </w:pPr>
      <w:r w:rsidRPr="003E0284">
        <w:rPr>
          <w:rFonts w:ascii="Calibri" w:hAnsi="Calibri" w:cs="Calibri"/>
        </w:rPr>
        <w:t xml:space="preserve">Inis Cealtra is just one of many fascinating heritage sites in </w:t>
      </w:r>
      <w:hyperlink r:id="rId15" w:history="1">
        <w:r w:rsidRPr="003E0284">
          <w:rPr>
            <w:rStyle w:val="Hyperlink"/>
            <w:rFonts w:ascii="Calibri" w:hAnsi="Calibri" w:cs="Calibri"/>
          </w:rPr>
          <w:t>County Clare</w:t>
        </w:r>
      </w:hyperlink>
      <w:r w:rsidRPr="003E0284">
        <w:rPr>
          <w:rFonts w:ascii="Calibri" w:hAnsi="Calibri" w:cs="Calibri"/>
        </w:rPr>
        <w:t xml:space="preserve">. </w:t>
      </w:r>
      <w:r w:rsidR="005B72D7" w:rsidRPr="003E0284">
        <w:rPr>
          <w:rFonts w:ascii="Calibri" w:hAnsi="Calibri" w:cs="Calibri"/>
        </w:rPr>
        <w:t xml:space="preserve">To discover more about </w:t>
      </w:r>
      <w:r w:rsidR="003C0276" w:rsidRPr="003E0284">
        <w:rPr>
          <w:rFonts w:ascii="Calibri" w:hAnsi="Calibri" w:cs="Calibri"/>
        </w:rPr>
        <w:t>Ireland’s ancient</w:t>
      </w:r>
      <w:r w:rsidR="001A0C8A" w:rsidRPr="003E0284">
        <w:rPr>
          <w:rFonts w:ascii="Calibri" w:hAnsi="Calibri" w:cs="Calibri"/>
        </w:rPr>
        <w:t xml:space="preserve"> heritage</w:t>
      </w:r>
      <w:r w:rsidRPr="003E0284">
        <w:rPr>
          <w:rFonts w:ascii="Calibri" w:hAnsi="Calibri" w:cs="Calibri"/>
        </w:rPr>
        <w:t>,</w:t>
      </w:r>
      <w:r w:rsidR="005B72D7" w:rsidRPr="003E0284">
        <w:rPr>
          <w:rFonts w:ascii="Calibri" w:hAnsi="Calibri" w:cs="Calibri"/>
        </w:rPr>
        <w:t xml:space="preserve"> </w:t>
      </w:r>
      <w:r w:rsidR="00570785" w:rsidRPr="003E0284">
        <w:rPr>
          <w:rFonts w:ascii="Calibri" w:hAnsi="Calibri" w:cs="Calibri"/>
        </w:rPr>
        <w:t xml:space="preserve">head further west to </w:t>
      </w:r>
      <w:r w:rsidR="005B72D7" w:rsidRPr="003E0284">
        <w:rPr>
          <w:rFonts w:ascii="Calibri" w:hAnsi="Calibri" w:cs="Calibri"/>
        </w:rPr>
        <w:t xml:space="preserve">spend a day at </w:t>
      </w:r>
      <w:hyperlink r:id="rId16" w:history="1">
        <w:r w:rsidR="005B72D7" w:rsidRPr="003E0284">
          <w:rPr>
            <w:rStyle w:val="Hyperlink"/>
            <w:rFonts w:ascii="Calibri" w:hAnsi="Calibri" w:cs="Calibri"/>
          </w:rPr>
          <w:t>Craggaunowen Castle &amp; Crannog</w:t>
        </w:r>
      </w:hyperlink>
      <w:r w:rsidR="005B72D7" w:rsidRPr="003E0284">
        <w:rPr>
          <w:rFonts w:ascii="Calibri" w:hAnsi="Calibri" w:cs="Calibri"/>
        </w:rPr>
        <w:t xml:space="preserve">. </w:t>
      </w:r>
      <w:r w:rsidR="001A0C8A" w:rsidRPr="003E0284">
        <w:rPr>
          <w:rFonts w:ascii="Calibri" w:hAnsi="Calibri" w:cs="Calibri"/>
        </w:rPr>
        <w:t xml:space="preserve"> </w:t>
      </w:r>
      <w:r w:rsidR="00C90D11" w:rsidRPr="003E0284">
        <w:rPr>
          <w:rFonts w:ascii="Calibri" w:hAnsi="Calibri" w:cs="Calibri"/>
        </w:rPr>
        <w:t>Here a</w:t>
      </w:r>
      <w:r w:rsidR="005B72D7" w:rsidRPr="003E0284">
        <w:rPr>
          <w:rFonts w:ascii="Calibri" w:hAnsi="Calibri" w:cs="Calibri"/>
        </w:rPr>
        <w:t xml:space="preserve"> sixteenth-century castle</w:t>
      </w:r>
      <w:r w:rsidR="00C90D11" w:rsidRPr="003E0284">
        <w:rPr>
          <w:rFonts w:ascii="Calibri" w:hAnsi="Calibri" w:cs="Calibri"/>
        </w:rPr>
        <w:t xml:space="preserve"> reveals its rich history and is the first step in your journey into the past which continues with </w:t>
      </w:r>
      <w:r w:rsidR="005B72D7" w:rsidRPr="003E0284">
        <w:rPr>
          <w:rFonts w:ascii="Calibri" w:hAnsi="Calibri" w:cs="Calibri"/>
        </w:rPr>
        <w:t>the remarkable Living Past Experience</w:t>
      </w:r>
      <w:r w:rsidR="00C90D11" w:rsidRPr="003E0284">
        <w:rPr>
          <w:rFonts w:ascii="Calibri" w:hAnsi="Calibri" w:cs="Calibri"/>
        </w:rPr>
        <w:t xml:space="preserve"> set two millennia ago.</w:t>
      </w:r>
      <w:r w:rsidR="005B72D7" w:rsidRPr="003E0284">
        <w:rPr>
          <w:rFonts w:ascii="Calibri" w:hAnsi="Calibri" w:cs="Calibri"/>
        </w:rPr>
        <w:t xml:space="preserve"> </w:t>
      </w:r>
      <w:r w:rsidR="00C90D11" w:rsidRPr="003E0284">
        <w:rPr>
          <w:rFonts w:ascii="Calibri" w:hAnsi="Calibri" w:cs="Calibri"/>
        </w:rPr>
        <w:t>Discover how the ancient Celts lived in a</w:t>
      </w:r>
      <w:r w:rsidR="005B72D7" w:rsidRPr="003E0284">
        <w:rPr>
          <w:rFonts w:ascii="Calibri" w:hAnsi="Calibri" w:cs="Calibri"/>
        </w:rPr>
        <w:t xml:space="preserve"> reproduction of a Bronze Age </w:t>
      </w:r>
      <w:r w:rsidR="00726AE9" w:rsidRPr="003E0284">
        <w:rPr>
          <w:rFonts w:ascii="Calibri" w:hAnsi="Calibri" w:cs="Calibri"/>
        </w:rPr>
        <w:t xml:space="preserve">settlement </w:t>
      </w:r>
      <w:r w:rsidR="00C90D11" w:rsidRPr="003E0284">
        <w:rPr>
          <w:rFonts w:ascii="Calibri" w:hAnsi="Calibri" w:cs="Calibri"/>
        </w:rPr>
        <w:t xml:space="preserve">that </w:t>
      </w:r>
      <w:r w:rsidR="00726AE9" w:rsidRPr="003E0284">
        <w:rPr>
          <w:rFonts w:ascii="Calibri" w:hAnsi="Calibri" w:cs="Calibri"/>
        </w:rPr>
        <w:t>includ</w:t>
      </w:r>
      <w:r w:rsidR="00C90D11" w:rsidRPr="003E0284">
        <w:rPr>
          <w:rFonts w:ascii="Calibri" w:hAnsi="Calibri" w:cs="Calibri"/>
        </w:rPr>
        <w:t>es</w:t>
      </w:r>
      <w:r w:rsidR="00726AE9" w:rsidRPr="003E0284">
        <w:rPr>
          <w:rFonts w:ascii="Calibri" w:hAnsi="Calibri" w:cs="Calibri"/>
        </w:rPr>
        <w:t xml:space="preserve"> a </w:t>
      </w:r>
      <w:r w:rsidR="005B72D7" w:rsidRPr="003E0284">
        <w:rPr>
          <w:rFonts w:ascii="Calibri" w:hAnsi="Calibri" w:cs="Calibri"/>
        </w:rPr>
        <w:t>crannog (a manmade island)</w:t>
      </w:r>
      <w:r w:rsidR="00726AE9" w:rsidRPr="003E0284">
        <w:rPr>
          <w:rFonts w:ascii="Calibri" w:hAnsi="Calibri" w:cs="Calibri"/>
        </w:rPr>
        <w:t>, ringfort (farmer’s house) and souterrain (underground space)</w:t>
      </w:r>
      <w:r w:rsidR="00570785" w:rsidRPr="003E0284">
        <w:rPr>
          <w:rFonts w:ascii="Calibri" w:hAnsi="Calibri" w:cs="Calibri"/>
        </w:rPr>
        <w:t>. Resident artisans bring the history to life with demonstrations of weaving, smithing, woodworking and storytelling</w:t>
      </w:r>
      <w:r w:rsidR="00736AD4" w:rsidRPr="003E0284">
        <w:rPr>
          <w:rFonts w:ascii="Calibri" w:hAnsi="Calibri" w:cs="Calibri"/>
        </w:rPr>
        <w:t xml:space="preserve"> that take you back thousands of years</w:t>
      </w:r>
      <w:r w:rsidR="00570785" w:rsidRPr="003E0284">
        <w:rPr>
          <w:rFonts w:ascii="Calibri" w:hAnsi="Calibri" w:cs="Calibri"/>
        </w:rPr>
        <w:t>.</w:t>
      </w:r>
    </w:p>
    <w:p w14:paraId="68386646" w14:textId="514544F0" w:rsidR="00D31284" w:rsidRPr="003E0284" w:rsidRDefault="00D52093" w:rsidP="008B6C42">
      <w:pPr>
        <w:rPr>
          <w:rFonts w:ascii="Calibri" w:hAnsi="Calibri" w:cs="Calibri"/>
        </w:rPr>
      </w:pPr>
      <w:r w:rsidRPr="003E0284">
        <w:rPr>
          <w:rFonts w:ascii="Calibri" w:hAnsi="Calibri" w:cs="Calibri"/>
        </w:rPr>
        <w:t>County Clare’s o</w:t>
      </w:r>
      <w:r w:rsidR="00D31284" w:rsidRPr="003E0284">
        <w:rPr>
          <w:rFonts w:ascii="Calibri" w:hAnsi="Calibri" w:cs="Calibri"/>
        </w:rPr>
        <w:t xml:space="preserve">ther </w:t>
      </w:r>
      <w:r w:rsidRPr="003E0284">
        <w:rPr>
          <w:rFonts w:ascii="Calibri" w:hAnsi="Calibri" w:cs="Calibri"/>
        </w:rPr>
        <w:t>awesome</w:t>
      </w:r>
      <w:r w:rsidR="00D31284" w:rsidRPr="003E0284">
        <w:rPr>
          <w:rFonts w:ascii="Calibri" w:hAnsi="Calibri" w:cs="Calibri"/>
        </w:rPr>
        <w:t xml:space="preserve"> historic sites include </w:t>
      </w:r>
      <w:hyperlink r:id="rId17" w:history="1">
        <w:r w:rsidR="00D31284" w:rsidRPr="003E0284">
          <w:rPr>
            <w:rStyle w:val="Hyperlink"/>
            <w:rFonts w:ascii="Calibri" w:hAnsi="Calibri" w:cs="Calibri"/>
          </w:rPr>
          <w:t>Bunratty Castle and Folk Park</w:t>
        </w:r>
      </w:hyperlink>
      <w:r w:rsidR="00D31284" w:rsidRPr="003E0284">
        <w:rPr>
          <w:rFonts w:ascii="Calibri" w:hAnsi="Calibri" w:cs="Calibri"/>
        </w:rPr>
        <w:t xml:space="preserve"> and </w:t>
      </w:r>
      <w:hyperlink r:id="rId18" w:history="1">
        <w:r w:rsidR="00D31284" w:rsidRPr="003E0284">
          <w:rPr>
            <w:rStyle w:val="Hyperlink"/>
            <w:rFonts w:ascii="Calibri" w:hAnsi="Calibri" w:cs="Calibri"/>
          </w:rPr>
          <w:t>Loop Head Lighthouse</w:t>
        </w:r>
      </w:hyperlink>
      <w:r w:rsidRPr="003E0284">
        <w:rPr>
          <w:rFonts w:ascii="Calibri" w:hAnsi="Calibri" w:cs="Calibri"/>
        </w:rPr>
        <w:t xml:space="preserve">. The county also </w:t>
      </w:r>
      <w:r w:rsidR="00C90D11" w:rsidRPr="003E0284">
        <w:rPr>
          <w:rFonts w:ascii="Calibri" w:hAnsi="Calibri" w:cs="Calibri"/>
        </w:rPr>
        <w:t xml:space="preserve">has </w:t>
      </w:r>
      <w:r w:rsidRPr="003E0284">
        <w:rPr>
          <w:rFonts w:ascii="Calibri" w:hAnsi="Calibri" w:cs="Calibri"/>
        </w:rPr>
        <w:t xml:space="preserve">some of Ireland’s top natural </w:t>
      </w:r>
      <w:r w:rsidR="00D639E2" w:rsidRPr="003E0284">
        <w:rPr>
          <w:rFonts w:ascii="Calibri" w:hAnsi="Calibri" w:cs="Calibri"/>
        </w:rPr>
        <w:t>attractions. It’s</w:t>
      </w:r>
      <w:r w:rsidRPr="003E0284">
        <w:rPr>
          <w:rFonts w:ascii="Calibri" w:hAnsi="Calibri" w:cs="Calibri"/>
        </w:rPr>
        <w:t xml:space="preserve"> home to </w:t>
      </w:r>
      <w:r w:rsidR="00F34152" w:rsidRPr="003E0284">
        <w:rPr>
          <w:rFonts w:ascii="Calibri" w:hAnsi="Calibri" w:cs="Calibri"/>
        </w:rPr>
        <w:t xml:space="preserve">the mighty </w:t>
      </w:r>
      <w:hyperlink r:id="rId19" w:history="1">
        <w:r w:rsidR="00F34152" w:rsidRPr="003E0284">
          <w:rPr>
            <w:rStyle w:val="Hyperlink"/>
            <w:rFonts w:ascii="Calibri" w:hAnsi="Calibri" w:cs="Calibri"/>
          </w:rPr>
          <w:t>Cliffs of Moher</w:t>
        </w:r>
      </w:hyperlink>
      <w:r w:rsidR="00F34152" w:rsidRPr="003E0284">
        <w:rPr>
          <w:rFonts w:ascii="Calibri" w:hAnsi="Calibri" w:cs="Calibri"/>
        </w:rPr>
        <w:t xml:space="preserve"> and the remarkable limestone landscape of the </w:t>
      </w:r>
      <w:hyperlink r:id="rId20" w:history="1">
        <w:r w:rsidR="00F34152" w:rsidRPr="003E0284">
          <w:rPr>
            <w:rStyle w:val="Hyperlink"/>
            <w:rFonts w:ascii="Calibri" w:hAnsi="Calibri" w:cs="Calibri"/>
          </w:rPr>
          <w:t>Burren</w:t>
        </w:r>
      </w:hyperlink>
      <w:r w:rsidR="00925D52" w:rsidRPr="003E0284">
        <w:rPr>
          <w:rFonts w:ascii="Calibri" w:hAnsi="Calibri" w:cs="Calibri"/>
        </w:rPr>
        <w:t xml:space="preserve"> on the Wild Atlantic Way</w:t>
      </w:r>
      <w:r w:rsidR="00A54D32" w:rsidRPr="003E0284">
        <w:rPr>
          <w:rFonts w:ascii="Calibri" w:hAnsi="Calibri" w:cs="Calibri"/>
        </w:rPr>
        <w:t xml:space="preserve"> making it </w:t>
      </w:r>
      <w:r w:rsidR="00925D52" w:rsidRPr="003E0284">
        <w:rPr>
          <w:rFonts w:ascii="Calibri" w:hAnsi="Calibri" w:cs="Calibri"/>
        </w:rPr>
        <w:t>a</w:t>
      </w:r>
      <w:r w:rsidR="00A54D32" w:rsidRPr="003E0284">
        <w:rPr>
          <w:rFonts w:ascii="Calibri" w:hAnsi="Calibri" w:cs="Calibri"/>
        </w:rPr>
        <w:t xml:space="preserve"> destination </w:t>
      </w:r>
      <w:r w:rsidR="00925D52" w:rsidRPr="003E0284">
        <w:rPr>
          <w:rFonts w:ascii="Calibri" w:hAnsi="Calibri" w:cs="Calibri"/>
        </w:rPr>
        <w:t xml:space="preserve">with something </w:t>
      </w:r>
      <w:r w:rsidR="006C62D6" w:rsidRPr="003E0284">
        <w:rPr>
          <w:rFonts w:ascii="Calibri" w:hAnsi="Calibri" w:cs="Calibri"/>
        </w:rPr>
        <w:t>to delight</w:t>
      </w:r>
      <w:r w:rsidR="00925D52" w:rsidRPr="003E0284">
        <w:rPr>
          <w:rFonts w:ascii="Calibri" w:hAnsi="Calibri" w:cs="Calibri"/>
        </w:rPr>
        <w:t xml:space="preserve"> every traveller.</w:t>
      </w:r>
    </w:p>
    <w:p w14:paraId="5C37B3C2" w14:textId="3A9F4537" w:rsidR="006955FE" w:rsidRPr="00A54D32" w:rsidRDefault="00000000" w:rsidP="00A54D32">
      <w:hyperlink r:id="rId21" w:history="1">
        <w:r w:rsidR="003568FD" w:rsidRPr="00A3750C">
          <w:rPr>
            <w:rStyle w:val="Hyperlink"/>
          </w:rPr>
          <w:t>www.ireland.com</w:t>
        </w:r>
      </w:hyperlink>
    </w:p>
    <w:sectPr w:rsidR="006955FE" w:rsidRPr="00A54D32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66C44" w14:textId="77777777" w:rsidR="009B68AE" w:rsidRDefault="009B68AE" w:rsidP="008B6290">
      <w:pPr>
        <w:spacing w:after="0" w:line="240" w:lineRule="auto"/>
      </w:pPr>
      <w:r>
        <w:separator/>
      </w:r>
    </w:p>
  </w:endnote>
  <w:endnote w:type="continuationSeparator" w:id="0">
    <w:p w14:paraId="7F348F74" w14:textId="77777777" w:rsidR="009B68AE" w:rsidRDefault="009B68AE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85EA2" w14:textId="77777777" w:rsidR="009B68AE" w:rsidRDefault="009B68AE" w:rsidP="008B6290">
      <w:pPr>
        <w:spacing w:after="0" w:line="240" w:lineRule="auto"/>
      </w:pPr>
      <w:r>
        <w:separator/>
      </w:r>
    </w:p>
  </w:footnote>
  <w:footnote w:type="continuationSeparator" w:id="0">
    <w:p w14:paraId="05B3D468" w14:textId="77777777" w:rsidR="009B68AE" w:rsidRDefault="009B68AE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0203"/>
    <w:rsid w:val="00012574"/>
    <w:rsid w:val="00014105"/>
    <w:rsid w:val="00014373"/>
    <w:rsid w:val="00016011"/>
    <w:rsid w:val="0001781D"/>
    <w:rsid w:val="00023A7B"/>
    <w:rsid w:val="00026783"/>
    <w:rsid w:val="00031D45"/>
    <w:rsid w:val="00032BF8"/>
    <w:rsid w:val="00035235"/>
    <w:rsid w:val="000367DC"/>
    <w:rsid w:val="0003692E"/>
    <w:rsid w:val="00041094"/>
    <w:rsid w:val="00041205"/>
    <w:rsid w:val="000420FD"/>
    <w:rsid w:val="00050DFC"/>
    <w:rsid w:val="000532A6"/>
    <w:rsid w:val="00053F2D"/>
    <w:rsid w:val="000559B8"/>
    <w:rsid w:val="000609B1"/>
    <w:rsid w:val="0006140C"/>
    <w:rsid w:val="00063B52"/>
    <w:rsid w:val="0006556F"/>
    <w:rsid w:val="00065DB7"/>
    <w:rsid w:val="00066645"/>
    <w:rsid w:val="0006771C"/>
    <w:rsid w:val="00067982"/>
    <w:rsid w:val="000778C9"/>
    <w:rsid w:val="00077AF1"/>
    <w:rsid w:val="0008085B"/>
    <w:rsid w:val="00087631"/>
    <w:rsid w:val="00090495"/>
    <w:rsid w:val="0009258E"/>
    <w:rsid w:val="000971B6"/>
    <w:rsid w:val="00097451"/>
    <w:rsid w:val="00097C6C"/>
    <w:rsid w:val="000A3074"/>
    <w:rsid w:val="000A3933"/>
    <w:rsid w:val="000A3B7D"/>
    <w:rsid w:val="000A5339"/>
    <w:rsid w:val="000A5EDF"/>
    <w:rsid w:val="000B1FFE"/>
    <w:rsid w:val="000B691D"/>
    <w:rsid w:val="000B69C7"/>
    <w:rsid w:val="000B7863"/>
    <w:rsid w:val="000D001B"/>
    <w:rsid w:val="000D3D46"/>
    <w:rsid w:val="000D4214"/>
    <w:rsid w:val="000D66B3"/>
    <w:rsid w:val="000E415D"/>
    <w:rsid w:val="000E470F"/>
    <w:rsid w:val="000F3F89"/>
    <w:rsid w:val="000F4282"/>
    <w:rsid w:val="000F645E"/>
    <w:rsid w:val="000F70E0"/>
    <w:rsid w:val="000F7764"/>
    <w:rsid w:val="00100AB2"/>
    <w:rsid w:val="00100C70"/>
    <w:rsid w:val="0010471D"/>
    <w:rsid w:val="00104AC3"/>
    <w:rsid w:val="00107B65"/>
    <w:rsid w:val="00110AAC"/>
    <w:rsid w:val="00112124"/>
    <w:rsid w:val="00113B9F"/>
    <w:rsid w:val="00113F45"/>
    <w:rsid w:val="00114557"/>
    <w:rsid w:val="00114DB0"/>
    <w:rsid w:val="0011509B"/>
    <w:rsid w:val="001214FC"/>
    <w:rsid w:val="001227A6"/>
    <w:rsid w:val="00123366"/>
    <w:rsid w:val="001233A1"/>
    <w:rsid w:val="00124924"/>
    <w:rsid w:val="0012548A"/>
    <w:rsid w:val="00126B0E"/>
    <w:rsid w:val="00130773"/>
    <w:rsid w:val="0013084E"/>
    <w:rsid w:val="00133122"/>
    <w:rsid w:val="0013393B"/>
    <w:rsid w:val="00140538"/>
    <w:rsid w:val="00141E9D"/>
    <w:rsid w:val="0014409C"/>
    <w:rsid w:val="00144316"/>
    <w:rsid w:val="00144983"/>
    <w:rsid w:val="0014586E"/>
    <w:rsid w:val="00147683"/>
    <w:rsid w:val="001542C7"/>
    <w:rsid w:val="0015533E"/>
    <w:rsid w:val="00157BB9"/>
    <w:rsid w:val="001614A5"/>
    <w:rsid w:val="00162026"/>
    <w:rsid w:val="001637B4"/>
    <w:rsid w:val="001700FE"/>
    <w:rsid w:val="001734D5"/>
    <w:rsid w:val="0017394C"/>
    <w:rsid w:val="00173D44"/>
    <w:rsid w:val="001745BB"/>
    <w:rsid w:val="00174AA1"/>
    <w:rsid w:val="00176C1E"/>
    <w:rsid w:val="001831FA"/>
    <w:rsid w:val="001838A5"/>
    <w:rsid w:val="00186130"/>
    <w:rsid w:val="00190542"/>
    <w:rsid w:val="0019517E"/>
    <w:rsid w:val="001977C5"/>
    <w:rsid w:val="001A0001"/>
    <w:rsid w:val="001A0C8A"/>
    <w:rsid w:val="001A1D5D"/>
    <w:rsid w:val="001A4327"/>
    <w:rsid w:val="001A5258"/>
    <w:rsid w:val="001A58A0"/>
    <w:rsid w:val="001A5D1A"/>
    <w:rsid w:val="001A73E7"/>
    <w:rsid w:val="001B2D48"/>
    <w:rsid w:val="001B3123"/>
    <w:rsid w:val="001B3EC1"/>
    <w:rsid w:val="001B64F5"/>
    <w:rsid w:val="001B755C"/>
    <w:rsid w:val="001C1B45"/>
    <w:rsid w:val="001C584F"/>
    <w:rsid w:val="001C7E35"/>
    <w:rsid w:val="001D379E"/>
    <w:rsid w:val="001E1A54"/>
    <w:rsid w:val="001E6D7E"/>
    <w:rsid w:val="001E7C87"/>
    <w:rsid w:val="001F115A"/>
    <w:rsid w:val="001F1786"/>
    <w:rsid w:val="001F4818"/>
    <w:rsid w:val="001F53CC"/>
    <w:rsid w:val="00200F43"/>
    <w:rsid w:val="00202965"/>
    <w:rsid w:val="00204CFD"/>
    <w:rsid w:val="00204D46"/>
    <w:rsid w:val="00205BAB"/>
    <w:rsid w:val="00205EA1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21C14"/>
    <w:rsid w:val="00222456"/>
    <w:rsid w:val="00222C8E"/>
    <w:rsid w:val="00224DED"/>
    <w:rsid w:val="0022678D"/>
    <w:rsid w:val="00226F30"/>
    <w:rsid w:val="00230D8C"/>
    <w:rsid w:val="00233422"/>
    <w:rsid w:val="00233F8A"/>
    <w:rsid w:val="00235288"/>
    <w:rsid w:val="002367C6"/>
    <w:rsid w:val="00242798"/>
    <w:rsid w:val="00244F54"/>
    <w:rsid w:val="0024652E"/>
    <w:rsid w:val="00247E2B"/>
    <w:rsid w:val="00255D3A"/>
    <w:rsid w:val="00255D8B"/>
    <w:rsid w:val="002573CD"/>
    <w:rsid w:val="00261A29"/>
    <w:rsid w:val="00265E6F"/>
    <w:rsid w:val="002660A8"/>
    <w:rsid w:val="00270316"/>
    <w:rsid w:val="0027034B"/>
    <w:rsid w:val="0027063E"/>
    <w:rsid w:val="00275022"/>
    <w:rsid w:val="00280679"/>
    <w:rsid w:val="00280B62"/>
    <w:rsid w:val="002811EA"/>
    <w:rsid w:val="00281BA5"/>
    <w:rsid w:val="00282F3A"/>
    <w:rsid w:val="00292CF8"/>
    <w:rsid w:val="002965F9"/>
    <w:rsid w:val="002A2B86"/>
    <w:rsid w:val="002A3615"/>
    <w:rsid w:val="002A6C42"/>
    <w:rsid w:val="002A6C59"/>
    <w:rsid w:val="002B24F0"/>
    <w:rsid w:val="002B4075"/>
    <w:rsid w:val="002B635A"/>
    <w:rsid w:val="002C4A23"/>
    <w:rsid w:val="002D07DF"/>
    <w:rsid w:val="002D0DC9"/>
    <w:rsid w:val="002D349F"/>
    <w:rsid w:val="002D512F"/>
    <w:rsid w:val="002D57F0"/>
    <w:rsid w:val="002D6CE2"/>
    <w:rsid w:val="002E02C8"/>
    <w:rsid w:val="002E17B9"/>
    <w:rsid w:val="002E1B4C"/>
    <w:rsid w:val="002F52A9"/>
    <w:rsid w:val="002F68D4"/>
    <w:rsid w:val="002F79B5"/>
    <w:rsid w:val="00300DE1"/>
    <w:rsid w:val="00300E34"/>
    <w:rsid w:val="003018A3"/>
    <w:rsid w:val="003041C9"/>
    <w:rsid w:val="00304815"/>
    <w:rsid w:val="00304839"/>
    <w:rsid w:val="00304A7F"/>
    <w:rsid w:val="0030582F"/>
    <w:rsid w:val="003101D6"/>
    <w:rsid w:val="003117D4"/>
    <w:rsid w:val="00311B24"/>
    <w:rsid w:val="0032396D"/>
    <w:rsid w:val="00325513"/>
    <w:rsid w:val="00325A5C"/>
    <w:rsid w:val="00325ADC"/>
    <w:rsid w:val="0032618C"/>
    <w:rsid w:val="003277AD"/>
    <w:rsid w:val="00330870"/>
    <w:rsid w:val="00331C4E"/>
    <w:rsid w:val="00332EA7"/>
    <w:rsid w:val="00333DB3"/>
    <w:rsid w:val="00333F65"/>
    <w:rsid w:val="00334507"/>
    <w:rsid w:val="003369DA"/>
    <w:rsid w:val="00340549"/>
    <w:rsid w:val="00341534"/>
    <w:rsid w:val="003448C6"/>
    <w:rsid w:val="003452A3"/>
    <w:rsid w:val="00345957"/>
    <w:rsid w:val="00346C92"/>
    <w:rsid w:val="0035001D"/>
    <w:rsid w:val="00350752"/>
    <w:rsid w:val="00352C46"/>
    <w:rsid w:val="003568FD"/>
    <w:rsid w:val="00357D5F"/>
    <w:rsid w:val="00362419"/>
    <w:rsid w:val="00362882"/>
    <w:rsid w:val="00363501"/>
    <w:rsid w:val="0036358C"/>
    <w:rsid w:val="00363EE4"/>
    <w:rsid w:val="0036443E"/>
    <w:rsid w:val="00364626"/>
    <w:rsid w:val="0036704D"/>
    <w:rsid w:val="003674BB"/>
    <w:rsid w:val="00374884"/>
    <w:rsid w:val="00374F2E"/>
    <w:rsid w:val="003757B3"/>
    <w:rsid w:val="003764DD"/>
    <w:rsid w:val="00376895"/>
    <w:rsid w:val="00377A34"/>
    <w:rsid w:val="00381702"/>
    <w:rsid w:val="003832DF"/>
    <w:rsid w:val="00384BA4"/>
    <w:rsid w:val="00385708"/>
    <w:rsid w:val="00387439"/>
    <w:rsid w:val="003900DE"/>
    <w:rsid w:val="0039220C"/>
    <w:rsid w:val="003924F2"/>
    <w:rsid w:val="0039378A"/>
    <w:rsid w:val="00393842"/>
    <w:rsid w:val="003948F2"/>
    <w:rsid w:val="00394C77"/>
    <w:rsid w:val="00395068"/>
    <w:rsid w:val="0039763E"/>
    <w:rsid w:val="003977DA"/>
    <w:rsid w:val="003A07D6"/>
    <w:rsid w:val="003A4C41"/>
    <w:rsid w:val="003B1106"/>
    <w:rsid w:val="003B27E7"/>
    <w:rsid w:val="003B4861"/>
    <w:rsid w:val="003B491A"/>
    <w:rsid w:val="003B6297"/>
    <w:rsid w:val="003B64BB"/>
    <w:rsid w:val="003C0276"/>
    <w:rsid w:val="003C3060"/>
    <w:rsid w:val="003C4602"/>
    <w:rsid w:val="003C4672"/>
    <w:rsid w:val="003C5A2A"/>
    <w:rsid w:val="003D3045"/>
    <w:rsid w:val="003D51DC"/>
    <w:rsid w:val="003E0284"/>
    <w:rsid w:val="003E1139"/>
    <w:rsid w:val="003E3284"/>
    <w:rsid w:val="003E6D4E"/>
    <w:rsid w:val="003E6E26"/>
    <w:rsid w:val="003F0290"/>
    <w:rsid w:val="003F158A"/>
    <w:rsid w:val="003F3A3D"/>
    <w:rsid w:val="003F3EA6"/>
    <w:rsid w:val="003F4AE0"/>
    <w:rsid w:val="003F7417"/>
    <w:rsid w:val="00400B57"/>
    <w:rsid w:val="00401ADA"/>
    <w:rsid w:val="00403A5A"/>
    <w:rsid w:val="00404B13"/>
    <w:rsid w:val="00404D32"/>
    <w:rsid w:val="0041213A"/>
    <w:rsid w:val="00414419"/>
    <w:rsid w:val="00414D62"/>
    <w:rsid w:val="004159BD"/>
    <w:rsid w:val="004167A7"/>
    <w:rsid w:val="00416CDF"/>
    <w:rsid w:val="00417CF2"/>
    <w:rsid w:val="0042122D"/>
    <w:rsid w:val="00421504"/>
    <w:rsid w:val="00421E09"/>
    <w:rsid w:val="00432658"/>
    <w:rsid w:val="00432E1F"/>
    <w:rsid w:val="00433B82"/>
    <w:rsid w:val="00435AFD"/>
    <w:rsid w:val="0043626E"/>
    <w:rsid w:val="0043662F"/>
    <w:rsid w:val="00437200"/>
    <w:rsid w:val="00442BBB"/>
    <w:rsid w:val="004430E2"/>
    <w:rsid w:val="00443A7D"/>
    <w:rsid w:val="00444406"/>
    <w:rsid w:val="00445757"/>
    <w:rsid w:val="00452889"/>
    <w:rsid w:val="00453D1F"/>
    <w:rsid w:val="00454309"/>
    <w:rsid w:val="004544EF"/>
    <w:rsid w:val="00455991"/>
    <w:rsid w:val="004560BA"/>
    <w:rsid w:val="00456467"/>
    <w:rsid w:val="00465590"/>
    <w:rsid w:val="00470B12"/>
    <w:rsid w:val="00473D1D"/>
    <w:rsid w:val="00473F86"/>
    <w:rsid w:val="00481E71"/>
    <w:rsid w:val="0048217D"/>
    <w:rsid w:val="004821A1"/>
    <w:rsid w:val="00482BC4"/>
    <w:rsid w:val="0048526D"/>
    <w:rsid w:val="00486885"/>
    <w:rsid w:val="00487782"/>
    <w:rsid w:val="004935C3"/>
    <w:rsid w:val="004A2E5E"/>
    <w:rsid w:val="004A4C20"/>
    <w:rsid w:val="004B058C"/>
    <w:rsid w:val="004B29F8"/>
    <w:rsid w:val="004B3F5D"/>
    <w:rsid w:val="004B5177"/>
    <w:rsid w:val="004B5D76"/>
    <w:rsid w:val="004B5E66"/>
    <w:rsid w:val="004B5E72"/>
    <w:rsid w:val="004C3394"/>
    <w:rsid w:val="004C4AB8"/>
    <w:rsid w:val="004C51A0"/>
    <w:rsid w:val="004C5246"/>
    <w:rsid w:val="004D178C"/>
    <w:rsid w:val="004E07C5"/>
    <w:rsid w:val="004E0C47"/>
    <w:rsid w:val="004E1592"/>
    <w:rsid w:val="004E1637"/>
    <w:rsid w:val="004E3F4A"/>
    <w:rsid w:val="004E6884"/>
    <w:rsid w:val="004E6C70"/>
    <w:rsid w:val="004F31F6"/>
    <w:rsid w:val="004F3C97"/>
    <w:rsid w:val="00500873"/>
    <w:rsid w:val="00502891"/>
    <w:rsid w:val="00504EB5"/>
    <w:rsid w:val="005052C4"/>
    <w:rsid w:val="00507CED"/>
    <w:rsid w:val="00520324"/>
    <w:rsid w:val="005336F4"/>
    <w:rsid w:val="00535C5C"/>
    <w:rsid w:val="00536170"/>
    <w:rsid w:val="00536C58"/>
    <w:rsid w:val="00542BF3"/>
    <w:rsid w:val="005445F8"/>
    <w:rsid w:val="00545AB9"/>
    <w:rsid w:val="00546220"/>
    <w:rsid w:val="00546FDF"/>
    <w:rsid w:val="00554895"/>
    <w:rsid w:val="0055686B"/>
    <w:rsid w:val="00570785"/>
    <w:rsid w:val="00570ECC"/>
    <w:rsid w:val="005748CB"/>
    <w:rsid w:val="00574CE4"/>
    <w:rsid w:val="00575BD2"/>
    <w:rsid w:val="00576648"/>
    <w:rsid w:val="00577471"/>
    <w:rsid w:val="00580258"/>
    <w:rsid w:val="00581117"/>
    <w:rsid w:val="00582223"/>
    <w:rsid w:val="005908F9"/>
    <w:rsid w:val="005915B6"/>
    <w:rsid w:val="00591E13"/>
    <w:rsid w:val="00592CBD"/>
    <w:rsid w:val="005950FD"/>
    <w:rsid w:val="00596AD9"/>
    <w:rsid w:val="00596F0D"/>
    <w:rsid w:val="005A1EC5"/>
    <w:rsid w:val="005A7E18"/>
    <w:rsid w:val="005B2733"/>
    <w:rsid w:val="005B5EBD"/>
    <w:rsid w:val="005B63B0"/>
    <w:rsid w:val="005B72D7"/>
    <w:rsid w:val="005C2928"/>
    <w:rsid w:val="005C4576"/>
    <w:rsid w:val="005C606E"/>
    <w:rsid w:val="005C61FE"/>
    <w:rsid w:val="005D04D9"/>
    <w:rsid w:val="005D0DEA"/>
    <w:rsid w:val="005D1CC6"/>
    <w:rsid w:val="005E0385"/>
    <w:rsid w:val="005E0A7D"/>
    <w:rsid w:val="005E2C97"/>
    <w:rsid w:val="005E597B"/>
    <w:rsid w:val="005F028F"/>
    <w:rsid w:val="005F492D"/>
    <w:rsid w:val="005F5A01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36CD"/>
    <w:rsid w:val="00614131"/>
    <w:rsid w:val="0062164F"/>
    <w:rsid w:val="00624E51"/>
    <w:rsid w:val="0062520D"/>
    <w:rsid w:val="0062764D"/>
    <w:rsid w:val="00627E6B"/>
    <w:rsid w:val="006332F4"/>
    <w:rsid w:val="0063788D"/>
    <w:rsid w:val="006407DE"/>
    <w:rsid w:val="006434DE"/>
    <w:rsid w:val="00645BB4"/>
    <w:rsid w:val="00646973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7615E"/>
    <w:rsid w:val="0067684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55FE"/>
    <w:rsid w:val="00696356"/>
    <w:rsid w:val="006968B2"/>
    <w:rsid w:val="00697CFD"/>
    <w:rsid w:val="006A0399"/>
    <w:rsid w:val="006A4810"/>
    <w:rsid w:val="006A5053"/>
    <w:rsid w:val="006A614A"/>
    <w:rsid w:val="006A631B"/>
    <w:rsid w:val="006A6B61"/>
    <w:rsid w:val="006B3EBA"/>
    <w:rsid w:val="006B4523"/>
    <w:rsid w:val="006B60C9"/>
    <w:rsid w:val="006B7A8E"/>
    <w:rsid w:val="006C0D01"/>
    <w:rsid w:val="006C1643"/>
    <w:rsid w:val="006C6056"/>
    <w:rsid w:val="006C6148"/>
    <w:rsid w:val="006C62D6"/>
    <w:rsid w:val="006C6CDC"/>
    <w:rsid w:val="006D1E4F"/>
    <w:rsid w:val="006D283C"/>
    <w:rsid w:val="006D37EC"/>
    <w:rsid w:val="006E05E9"/>
    <w:rsid w:val="006E19FC"/>
    <w:rsid w:val="006E588B"/>
    <w:rsid w:val="006E5F81"/>
    <w:rsid w:val="006E6AD6"/>
    <w:rsid w:val="006F0B09"/>
    <w:rsid w:val="006F1FB2"/>
    <w:rsid w:val="006F7911"/>
    <w:rsid w:val="00702F4B"/>
    <w:rsid w:val="00706B02"/>
    <w:rsid w:val="00707A56"/>
    <w:rsid w:val="00713849"/>
    <w:rsid w:val="00715331"/>
    <w:rsid w:val="0071534A"/>
    <w:rsid w:val="00715355"/>
    <w:rsid w:val="00721AE3"/>
    <w:rsid w:val="007233FA"/>
    <w:rsid w:val="00724889"/>
    <w:rsid w:val="00726063"/>
    <w:rsid w:val="00726927"/>
    <w:rsid w:val="00726AE9"/>
    <w:rsid w:val="007271B2"/>
    <w:rsid w:val="007324F5"/>
    <w:rsid w:val="00732D74"/>
    <w:rsid w:val="007337C8"/>
    <w:rsid w:val="00733A04"/>
    <w:rsid w:val="00734E6F"/>
    <w:rsid w:val="00736982"/>
    <w:rsid w:val="00736AD4"/>
    <w:rsid w:val="00741FD6"/>
    <w:rsid w:val="00742056"/>
    <w:rsid w:val="00742692"/>
    <w:rsid w:val="00742CC7"/>
    <w:rsid w:val="00743CB5"/>
    <w:rsid w:val="00743D6D"/>
    <w:rsid w:val="0075088C"/>
    <w:rsid w:val="0075105E"/>
    <w:rsid w:val="007523E4"/>
    <w:rsid w:val="00754D2C"/>
    <w:rsid w:val="00756136"/>
    <w:rsid w:val="00756299"/>
    <w:rsid w:val="00757A46"/>
    <w:rsid w:val="00760B89"/>
    <w:rsid w:val="00762949"/>
    <w:rsid w:val="00763909"/>
    <w:rsid w:val="00764575"/>
    <w:rsid w:val="007704DC"/>
    <w:rsid w:val="00772354"/>
    <w:rsid w:val="00775435"/>
    <w:rsid w:val="007768F3"/>
    <w:rsid w:val="00777787"/>
    <w:rsid w:val="00780CA4"/>
    <w:rsid w:val="00782B1A"/>
    <w:rsid w:val="00782BAF"/>
    <w:rsid w:val="00785805"/>
    <w:rsid w:val="00786A5E"/>
    <w:rsid w:val="00786E5B"/>
    <w:rsid w:val="00787D74"/>
    <w:rsid w:val="00787E3E"/>
    <w:rsid w:val="007937B4"/>
    <w:rsid w:val="00794532"/>
    <w:rsid w:val="0079557C"/>
    <w:rsid w:val="007A14EA"/>
    <w:rsid w:val="007A1B27"/>
    <w:rsid w:val="007A5598"/>
    <w:rsid w:val="007A619F"/>
    <w:rsid w:val="007B05B5"/>
    <w:rsid w:val="007B11C0"/>
    <w:rsid w:val="007B1BA2"/>
    <w:rsid w:val="007B1EAD"/>
    <w:rsid w:val="007B3339"/>
    <w:rsid w:val="007B504B"/>
    <w:rsid w:val="007C0A28"/>
    <w:rsid w:val="007C0DC9"/>
    <w:rsid w:val="007C57F2"/>
    <w:rsid w:val="007C6962"/>
    <w:rsid w:val="007D0B10"/>
    <w:rsid w:val="007D0FCD"/>
    <w:rsid w:val="007D1D05"/>
    <w:rsid w:val="007D2612"/>
    <w:rsid w:val="007D5929"/>
    <w:rsid w:val="007D6E85"/>
    <w:rsid w:val="007E2E1C"/>
    <w:rsid w:val="007E3598"/>
    <w:rsid w:val="007E5442"/>
    <w:rsid w:val="007E7EB9"/>
    <w:rsid w:val="007F12C4"/>
    <w:rsid w:val="007F3DE0"/>
    <w:rsid w:val="007F4D61"/>
    <w:rsid w:val="007F6449"/>
    <w:rsid w:val="007F705E"/>
    <w:rsid w:val="00801B59"/>
    <w:rsid w:val="00804F52"/>
    <w:rsid w:val="00804F8A"/>
    <w:rsid w:val="00811C0D"/>
    <w:rsid w:val="0081222C"/>
    <w:rsid w:val="00814CD7"/>
    <w:rsid w:val="0081578F"/>
    <w:rsid w:val="00821F28"/>
    <w:rsid w:val="0082316C"/>
    <w:rsid w:val="00823842"/>
    <w:rsid w:val="00825D97"/>
    <w:rsid w:val="008263E6"/>
    <w:rsid w:val="00826923"/>
    <w:rsid w:val="00827B4A"/>
    <w:rsid w:val="00831F17"/>
    <w:rsid w:val="00832947"/>
    <w:rsid w:val="00832E59"/>
    <w:rsid w:val="00833D45"/>
    <w:rsid w:val="0083499D"/>
    <w:rsid w:val="00834E26"/>
    <w:rsid w:val="00841A13"/>
    <w:rsid w:val="00841E65"/>
    <w:rsid w:val="008443BD"/>
    <w:rsid w:val="00845EFE"/>
    <w:rsid w:val="0084785D"/>
    <w:rsid w:val="008513BD"/>
    <w:rsid w:val="00851743"/>
    <w:rsid w:val="00851831"/>
    <w:rsid w:val="00854691"/>
    <w:rsid w:val="00855DCC"/>
    <w:rsid w:val="00860ABF"/>
    <w:rsid w:val="00861CEB"/>
    <w:rsid w:val="0086468C"/>
    <w:rsid w:val="00866B9E"/>
    <w:rsid w:val="0086735B"/>
    <w:rsid w:val="00870188"/>
    <w:rsid w:val="00870E84"/>
    <w:rsid w:val="00874EA1"/>
    <w:rsid w:val="008773B0"/>
    <w:rsid w:val="0088197F"/>
    <w:rsid w:val="00885300"/>
    <w:rsid w:val="00886450"/>
    <w:rsid w:val="008908D6"/>
    <w:rsid w:val="0089159B"/>
    <w:rsid w:val="008916BA"/>
    <w:rsid w:val="00894D00"/>
    <w:rsid w:val="008954C8"/>
    <w:rsid w:val="00895D12"/>
    <w:rsid w:val="00896685"/>
    <w:rsid w:val="008A08F5"/>
    <w:rsid w:val="008A1E0D"/>
    <w:rsid w:val="008A2B58"/>
    <w:rsid w:val="008A2DBA"/>
    <w:rsid w:val="008A7AF5"/>
    <w:rsid w:val="008A7D5A"/>
    <w:rsid w:val="008B13E9"/>
    <w:rsid w:val="008B3BDC"/>
    <w:rsid w:val="008B5B49"/>
    <w:rsid w:val="008B5D85"/>
    <w:rsid w:val="008B6290"/>
    <w:rsid w:val="008B6C42"/>
    <w:rsid w:val="008C1AC8"/>
    <w:rsid w:val="008C2136"/>
    <w:rsid w:val="008C378D"/>
    <w:rsid w:val="008C3CE8"/>
    <w:rsid w:val="008C6A86"/>
    <w:rsid w:val="008C6FB1"/>
    <w:rsid w:val="008C7AEF"/>
    <w:rsid w:val="008D4158"/>
    <w:rsid w:val="008D5ABC"/>
    <w:rsid w:val="008E08B4"/>
    <w:rsid w:val="008E0C71"/>
    <w:rsid w:val="008E179F"/>
    <w:rsid w:val="008E2A0C"/>
    <w:rsid w:val="008E34B7"/>
    <w:rsid w:val="008E46AF"/>
    <w:rsid w:val="008E470C"/>
    <w:rsid w:val="008E62E3"/>
    <w:rsid w:val="008F468F"/>
    <w:rsid w:val="00900DCA"/>
    <w:rsid w:val="0090135A"/>
    <w:rsid w:val="009047FF"/>
    <w:rsid w:val="00906C30"/>
    <w:rsid w:val="00910BB6"/>
    <w:rsid w:val="009145D0"/>
    <w:rsid w:val="00916884"/>
    <w:rsid w:val="00922E1B"/>
    <w:rsid w:val="0092340D"/>
    <w:rsid w:val="00925344"/>
    <w:rsid w:val="00925D52"/>
    <w:rsid w:val="00930591"/>
    <w:rsid w:val="0093174B"/>
    <w:rsid w:val="0093226A"/>
    <w:rsid w:val="009328CB"/>
    <w:rsid w:val="009343CE"/>
    <w:rsid w:val="00935063"/>
    <w:rsid w:val="00936097"/>
    <w:rsid w:val="009370CD"/>
    <w:rsid w:val="00944E3C"/>
    <w:rsid w:val="00944EF4"/>
    <w:rsid w:val="00945961"/>
    <w:rsid w:val="009462C0"/>
    <w:rsid w:val="00951D5C"/>
    <w:rsid w:val="009556B7"/>
    <w:rsid w:val="009574F5"/>
    <w:rsid w:val="00960043"/>
    <w:rsid w:val="00961593"/>
    <w:rsid w:val="00970DAC"/>
    <w:rsid w:val="009734FF"/>
    <w:rsid w:val="00974065"/>
    <w:rsid w:val="009746D3"/>
    <w:rsid w:val="00977C25"/>
    <w:rsid w:val="0098062F"/>
    <w:rsid w:val="00980C05"/>
    <w:rsid w:val="00982A94"/>
    <w:rsid w:val="00983CDE"/>
    <w:rsid w:val="0098428D"/>
    <w:rsid w:val="0098522D"/>
    <w:rsid w:val="009871BF"/>
    <w:rsid w:val="00987991"/>
    <w:rsid w:val="00991546"/>
    <w:rsid w:val="0099155E"/>
    <w:rsid w:val="00996536"/>
    <w:rsid w:val="009A4BF2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8AE"/>
    <w:rsid w:val="009B6D49"/>
    <w:rsid w:val="009C1D29"/>
    <w:rsid w:val="009C21C8"/>
    <w:rsid w:val="009C3CB0"/>
    <w:rsid w:val="009C4237"/>
    <w:rsid w:val="009C6386"/>
    <w:rsid w:val="009C6F06"/>
    <w:rsid w:val="009D2021"/>
    <w:rsid w:val="009D2427"/>
    <w:rsid w:val="009D71CC"/>
    <w:rsid w:val="009E01CC"/>
    <w:rsid w:val="009E215F"/>
    <w:rsid w:val="009E39B9"/>
    <w:rsid w:val="009E3DB7"/>
    <w:rsid w:val="009E3F11"/>
    <w:rsid w:val="009E4067"/>
    <w:rsid w:val="009E458E"/>
    <w:rsid w:val="009E7383"/>
    <w:rsid w:val="009F0F02"/>
    <w:rsid w:val="00A019F7"/>
    <w:rsid w:val="00A02350"/>
    <w:rsid w:val="00A054E5"/>
    <w:rsid w:val="00A123C9"/>
    <w:rsid w:val="00A1277F"/>
    <w:rsid w:val="00A13A47"/>
    <w:rsid w:val="00A27CFC"/>
    <w:rsid w:val="00A32BC5"/>
    <w:rsid w:val="00A335B7"/>
    <w:rsid w:val="00A344D2"/>
    <w:rsid w:val="00A3478F"/>
    <w:rsid w:val="00A35B2D"/>
    <w:rsid w:val="00A35D4C"/>
    <w:rsid w:val="00A369A4"/>
    <w:rsid w:val="00A45603"/>
    <w:rsid w:val="00A46B61"/>
    <w:rsid w:val="00A526D2"/>
    <w:rsid w:val="00A546CC"/>
    <w:rsid w:val="00A54D32"/>
    <w:rsid w:val="00A56360"/>
    <w:rsid w:val="00A570A8"/>
    <w:rsid w:val="00A634F4"/>
    <w:rsid w:val="00A67B57"/>
    <w:rsid w:val="00A70075"/>
    <w:rsid w:val="00A702FF"/>
    <w:rsid w:val="00A708A7"/>
    <w:rsid w:val="00A72A82"/>
    <w:rsid w:val="00A77BB3"/>
    <w:rsid w:val="00A80ABB"/>
    <w:rsid w:val="00A85D50"/>
    <w:rsid w:val="00A87003"/>
    <w:rsid w:val="00A90048"/>
    <w:rsid w:val="00A921F6"/>
    <w:rsid w:val="00A9261F"/>
    <w:rsid w:val="00A92BAB"/>
    <w:rsid w:val="00A93EA6"/>
    <w:rsid w:val="00A95CA1"/>
    <w:rsid w:val="00A96041"/>
    <w:rsid w:val="00A96217"/>
    <w:rsid w:val="00A96DE4"/>
    <w:rsid w:val="00A97420"/>
    <w:rsid w:val="00AA59D9"/>
    <w:rsid w:val="00AA6F43"/>
    <w:rsid w:val="00AB016B"/>
    <w:rsid w:val="00AB234B"/>
    <w:rsid w:val="00AB414A"/>
    <w:rsid w:val="00AB4FFE"/>
    <w:rsid w:val="00AB502B"/>
    <w:rsid w:val="00AB7423"/>
    <w:rsid w:val="00AB7C55"/>
    <w:rsid w:val="00AC002B"/>
    <w:rsid w:val="00AC2DB9"/>
    <w:rsid w:val="00AC2F54"/>
    <w:rsid w:val="00AC71BB"/>
    <w:rsid w:val="00AD56C5"/>
    <w:rsid w:val="00AD5AD5"/>
    <w:rsid w:val="00AD5D44"/>
    <w:rsid w:val="00AD6AFC"/>
    <w:rsid w:val="00AD6ECF"/>
    <w:rsid w:val="00AE1462"/>
    <w:rsid w:val="00AE23FD"/>
    <w:rsid w:val="00AE2740"/>
    <w:rsid w:val="00AE3DD7"/>
    <w:rsid w:val="00AE63A4"/>
    <w:rsid w:val="00AF0602"/>
    <w:rsid w:val="00AF0637"/>
    <w:rsid w:val="00AF2620"/>
    <w:rsid w:val="00AF3216"/>
    <w:rsid w:val="00AF503A"/>
    <w:rsid w:val="00AF592A"/>
    <w:rsid w:val="00B01D20"/>
    <w:rsid w:val="00B0236A"/>
    <w:rsid w:val="00B02F8E"/>
    <w:rsid w:val="00B04108"/>
    <w:rsid w:val="00B041AE"/>
    <w:rsid w:val="00B07A68"/>
    <w:rsid w:val="00B07D58"/>
    <w:rsid w:val="00B07FA7"/>
    <w:rsid w:val="00B2275B"/>
    <w:rsid w:val="00B245DD"/>
    <w:rsid w:val="00B24CC2"/>
    <w:rsid w:val="00B24DEC"/>
    <w:rsid w:val="00B25857"/>
    <w:rsid w:val="00B27EC9"/>
    <w:rsid w:val="00B31224"/>
    <w:rsid w:val="00B33613"/>
    <w:rsid w:val="00B401B2"/>
    <w:rsid w:val="00B41712"/>
    <w:rsid w:val="00B441C8"/>
    <w:rsid w:val="00B4704F"/>
    <w:rsid w:val="00B502AB"/>
    <w:rsid w:val="00B52B2F"/>
    <w:rsid w:val="00B52DDB"/>
    <w:rsid w:val="00B54859"/>
    <w:rsid w:val="00B55930"/>
    <w:rsid w:val="00B661A0"/>
    <w:rsid w:val="00B66B42"/>
    <w:rsid w:val="00B66FDA"/>
    <w:rsid w:val="00B67105"/>
    <w:rsid w:val="00B71AA5"/>
    <w:rsid w:val="00B72947"/>
    <w:rsid w:val="00B73930"/>
    <w:rsid w:val="00B749A8"/>
    <w:rsid w:val="00B76A10"/>
    <w:rsid w:val="00B77461"/>
    <w:rsid w:val="00B77D8E"/>
    <w:rsid w:val="00B82215"/>
    <w:rsid w:val="00B827FB"/>
    <w:rsid w:val="00B843DB"/>
    <w:rsid w:val="00B84415"/>
    <w:rsid w:val="00B84FC1"/>
    <w:rsid w:val="00B858A6"/>
    <w:rsid w:val="00B878E6"/>
    <w:rsid w:val="00B91171"/>
    <w:rsid w:val="00B91D57"/>
    <w:rsid w:val="00B9280E"/>
    <w:rsid w:val="00B929C0"/>
    <w:rsid w:val="00B95727"/>
    <w:rsid w:val="00B972E5"/>
    <w:rsid w:val="00BA06AF"/>
    <w:rsid w:val="00BA5DB9"/>
    <w:rsid w:val="00BA7967"/>
    <w:rsid w:val="00BB29A3"/>
    <w:rsid w:val="00BB3201"/>
    <w:rsid w:val="00BB4052"/>
    <w:rsid w:val="00BB558D"/>
    <w:rsid w:val="00BB644C"/>
    <w:rsid w:val="00BB76E8"/>
    <w:rsid w:val="00BB7A0C"/>
    <w:rsid w:val="00BC19C0"/>
    <w:rsid w:val="00BC1B1E"/>
    <w:rsid w:val="00BC1D97"/>
    <w:rsid w:val="00BC297A"/>
    <w:rsid w:val="00BC3C72"/>
    <w:rsid w:val="00BC4749"/>
    <w:rsid w:val="00BC5066"/>
    <w:rsid w:val="00BD03D3"/>
    <w:rsid w:val="00BD2726"/>
    <w:rsid w:val="00BD3083"/>
    <w:rsid w:val="00BD64E2"/>
    <w:rsid w:val="00BD6BD0"/>
    <w:rsid w:val="00BD709C"/>
    <w:rsid w:val="00BE14A0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7B07"/>
    <w:rsid w:val="00C156E2"/>
    <w:rsid w:val="00C1627F"/>
    <w:rsid w:val="00C202B0"/>
    <w:rsid w:val="00C21F21"/>
    <w:rsid w:val="00C23265"/>
    <w:rsid w:val="00C23769"/>
    <w:rsid w:val="00C25FD9"/>
    <w:rsid w:val="00C2603D"/>
    <w:rsid w:val="00C3252A"/>
    <w:rsid w:val="00C32B2E"/>
    <w:rsid w:val="00C32CF2"/>
    <w:rsid w:val="00C353C4"/>
    <w:rsid w:val="00C41CB6"/>
    <w:rsid w:val="00C427FB"/>
    <w:rsid w:val="00C43E6F"/>
    <w:rsid w:val="00C4417D"/>
    <w:rsid w:val="00C45091"/>
    <w:rsid w:val="00C454DD"/>
    <w:rsid w:val="00C47718"/>
    <w:rsid w:val="00C53AFC"/>
    <w:rsid w:val="00C56A04"/>
    <w:rsid w:val="00C576E7"/>
    <w:rsid w:val="00C608C3"/>
    <w:rsid w:val="00C610C1"/>
    <w:rsid w:val="00C61E1D"/>
    <w:rsid w:val="00C6370C"/>
    <w:rsid w:val="00C64BAA"/>
    <w:rsid w:val="00C674E9"/>
    <w:rsid w:val="00C7011F"/>
    <w:rsid w:val="00C823A9"/>
    <w:rsid w:val="00C8407A"/>
    <w:rsid w:val="00C90D11"/>
    <w:rsid w:val="00C918EC"/>
    <w:rsid w:val="00C9446F"/>
    <w:rsid w:val="00C97C06"/>
    <w:rsid w:val="00CA136A"/>
    <w:rsid w:val="00CA141F"/>
    <w:rsid w:val="00CA2549"/>
    <w:rsid w:val="00CA2945"/>
    <w:rsid w:val="00CA3162"/>
    <w:rsid w:val="00CA37BD"/>
    <w:rsid w:val="00CA609B"/>
    <w:rsid w:val="00CB1A57"/>
    <w:rsid w:val="00CB3574"/>
    <w:rsid w:val="00CB403B"/>
    <w:rsid w:val="00CB44BD"/>
    <w:rsid w:val="00CB6761"/>
    <w:rsid w:val="00CC08BF"/>
    <w:rsid w:val="00CC0E69"/>
    <w:rsid w:val="00CC2A32"/>
    <w:rsid w:val="00CC52C8"/>
    <w:rsid w:val="00CC5FD1"/>
    <w:rsid w:val="00CC6038"/>
    <w:rsid w:val="00CC617B"/>
    <w:rsid w:val="00CD1C14"/>
    <w:rsid w:val="00CD3AF1"/>
    <w:rsid w:val="00CD45B3"/>
    <w:rsid w:val="00CD4CD4"/>
    <w:rsid w:val="00CD5172"/>
    <w:rsid w:val="00CD5C8B"/>
    <w:rsid w:val="00CE253A"/>
    <w:rsid w:val="00CE2E50"/>
    <w:rsid w:val="00CE3A8A"/>
    <w:rsid w:val="00CE6398"/>
    <w:rsid w:val="00CE64C7"/>
    <w:rsid w:val="00CF15CB"/>
    <w:rsid w:val="00CF236C"/>
    <w:rsid w:val="00CF3CA0"/>
    <w:rsid w:val="00CF438D"/>
    <w:rsid w:val="00CF474E"/>
    <w:rsid w:val="00CF5382"/>
    <w:rsid w:val="00D13EC8"/>
    <w:rsid w:val="00D153B4"/>
    <w:rsid w:val="00D16664"/>
    <w:rsid w:val="00D174D2"/>
    <w:rsid w:val="00D20341"/>
    <w:rsid w:val="00D241AF"/>
    <w:rsid w:val="00D25184"/>
    <w:rsid w:val="00D303A8"/>
    <w:rsid w:val="00D31284"/>
    <w:rsid w:val="00D32D05"/>
    <w:rsid w:val="00D33CBB"/>
    <w:rsid w:val="00D34477"/>
    <w:rsid w:val="00D362EC"/>
    <w:rsid w:val="00D378F1"/>
    <w:rsid w:val="00D37AFD"/>
    <w:rsid w:val="00D41B4D"/>
    <w:rsid w:val="00D430D8"/>
    <w:rsid w:val="00D43375"/>
    <w:rsid w:val="00D46097"/>
    <w:rsid w:val="00D51FDE"/>
    <w:rsid w:val="00D52093"/>
    <w:rsid w:val="00D524F0"/>
    <w:rsid w:val="00D56F31"/>
    <w:rsid w:val="00D61301"/>
    <w:rsid w:val="00D6172C"/>
    <w:rsid w:val="00D62685"/>
    <w:rsid w:val="00D62764"/>
    <w:rsid w:val="00D639E2"/>
    <w:rsid w:val="00D649AC"/>
    <w:rsid w:val="00D67CFE"/>
    <w:rsid w:val="00D67EEC"/>
    <w:rsid w:val="00D749CC"/>
    <w:rsid w:val="00D7743A"/>
    <w:rsid w:val="00D774CD"/>
    <w:rsid w:val="00D8076F"/>
    <w:rsid w:val="00D80793"/>
    <w:rsid w:val="00D8207C"/>
    <w:rsid w:val="00D8425C"/>
    <w:rsid w:val="00D875C2"/>
    <w:rsid w:val="00D87D5E"/>
    <w:rsid w:val="00D87D7A"/>
    <w:rsid w:val="00D927DA"/>
    <w:rsid w:val="00D932F4"/>
    <w:rsid w:val="00D9643D"/>
    <w:rsid w:val="00D97309"/>
    <w:rsid w:val="00DA0568"/>
    <w:rsid w:val="00DA14DA"/>
    <w:rsid w:val="00DA1D77"/>
    <w:rsid w:val="00DA20B1"/>
    <w:rsid w:val="00DA3659"/>
    <w:rsid w:val="00DA45EA"/>
    <w:rsid w:val="00DB015F"/>
    <w:rsid w:val="00DB55E7"/>
    <w:rsid w:val="00DB5FE4"/>
    <w:rsid w:val="00DC2941"/>
    <w:rsid w:val="00DC3165"/>
    <w:rsid w:val="00DC5092"/>
    <w:rsid w:val="00DD2B04"/>
    <w:rsid w:val="00DD49B2"/>
    <w:rsid w:val="00DE2777"/>
    <w:rsid w:val="00DE5D32"/>
    <w:rsid w:val="00DF2B41"/>
    <w:rsid w:val="00DF2DB7"/>
    <w:rsid w:val="00DF4CB5"/>
    <w:rsid w:val="00DF5928"/>
    <w:rsid w:val="00E010B7"/>
    <w:rsid w:val="00E02A7D"/>
    <w:rsid w:val="00E05079"/>
    <w:rsid w:val="00E067A7"/>
    <w:rsid w:val="00E13024"/>
    <w:rsid w:val="00E16B4F"/>
    <w:rsid w:val="00E16B63"/>
    <w:rsid w:val="00E173CE"/>
    <w:rsid w:val="00E1746A"/>
    <w:rsid w:val="00E20A05"/>
    <w:rsid w:val="00E20CE8"/>
    <w:rsid w:val="00E218F2"/>
    <w:rsid w:val="00E22F48"/>
    <w:rsid w:val="00E24EA8"/>
    <w:rsid w:val="00E323A3"/>
    <w:rsid w:val="00E32A0A"/>
    <w:rsid w:val="00E348A3"/>
    <w:rsid w:val="00E35751"/>
    <w:rsid w:val="00E418E3"/>
    <w:rsid w:val="00E43C0D"/>
    <w:rsid w:val="00E446B9"/>
    <w:rsid w:val="00E457B2"/>
    <w:rsid w:val="00E47B7D"/>
    <w:rsid w:val="00E47BEF"/>
    <w:rsid w:val="00E5043C"/>
    <w:rsid w:val="00E5139F"/>
    <w:rsid w:val="00E520B0"/>
    <w:rsid w:val="00E560E8"/>
    <w:rsid w:val="00E573B8"/>
    <w:rsid w:val="00E61FA2"/>
    <w:rsid w:val="00E6337A"/>
    <w:rsid w:val="00E63EC4"/>
    <w:rsid w:val="00E64B2C"/>
    <w:rsid w:val="00E659F4"/>
    <w:rsid w:val="00E735D8"/>
    <w:rsid w:val="00E73B62"/>
    <w:rsid w:val="00E74373"/>
    <w:rsid w:val="00E744DC"/>
    <w:rsid w:val="00E80E1D"/>
    <w:rsid w:val="00E81743"/>
    <w:rsid w:val="00E81837"/>
    <w:rsid w:val="00E83BA0"/>
    <w:rsid w:val="00E846A1"/>
    <w:rsid w:val="00E8643C"/>
    <w:rsid w:val="00E90F02"/>
    <w:rsid w:val="00E937DF"/>
    <w:rsid w:val="00E93DAD"/>
    <w:rsid w:val="00E94F76"/>
    <w:rsid w:val="00EA3128"/>
    <w:rsid w:val="00EA3CDE"/>
    <w:rsid w:val="00EA65BA"/>
    <w:rsid w:val="00EA6C95"/>
    <w:rsid w:val="00EA75BA"/>
    <w:rsid w:val="00EB1C2D"/>
    <w:rsid w:val="00EB2F24"/>
    <w:rsid w:val="00EB3ECD"/>
    <w:rsid w:val="00EC08A5"/>
    <w:rsid w:val="00EC1892"/>
    <w:rsid w:val="00EC1925"/>
    <w:rsid w:val="00EC2F99"/>
    <w:rsid w:val="00EC3C02"/>
    <w:rsid w:val="00EC57B6"/>
    <w:rsid w:val="00EC75E0"/>
    <w:rsid w:val="00ED0AF3"/>
    <w:rsid w:val="00ED13CB"/>
    <w:rsid w:val="00ED6163"/>
    <w:rsid w:val="00ED64F6"/>
    <w:rsid w:val="00ED69E9"/>
    <w:rsid w:val="00EE5875"/>
    <w:rsid w:val="00EE6701"/>
    <w:rsid w:val="00EF0D04"/>
    <w:rsid w:val="00EF19C4"/>
    <w:rsid w:val="00EF529A"/>
    <w:rsid w:val="00EF6EC6"/>
    <w:rsid w:val="00F027D8"/>
    <w:rsid w:val="00F050E6"/>
    <w:rsid w:val="00F05112"/>
    <w:rsid w:val="00F06692"/>
    <w:rsid w:val="00F07B4B"/>
    <w:rsid w:val="00F12BA6"/>
    <w:rsid w:val="00F13C42"/>
    <w:rsid w:val="00F162F9"/>
    <w:rsid w:val="00F20CC0"/>
    <w:rsid w:val="00F210A6"/>
    <w:rsid w:val="00F2325B"/>
    <w:rsid w:val="00F27E6D"/>
    <w:rsid w:val="00F30133"/>
    <w:rsid w:val="00F3073B"/>
    <w:rsid w:val="00F3361A"/>
    <w:rsid w:val="00F33E73"/>
    <w:rsid w:val="00F34152"/>
    <w:rsid w:val="00F406DA"/>
    <w:rsid w:val="00F41018"/>
    <w:rsid w:val="00F427CB"/>
    <w:rsid w:val="00F42FB3"/>
    <w:rsid w:val="00F43B22"/>
    <w:rsid w:val="00F44328"/>
    <w:rsid w:val="00F51125"/>
    <w:rsid w:val="00F51752"/>
    <w:rsid w:val="00F556AD"/>
    <w:rsid w:val="00F5705F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304E"/>
    <w:rsid w:val="00F7582C"/>
    <w:rsid w:val="00F75B3D"/>
    <w:rsid w:val="00F76169"/>
    <w:rsid w:val="00F761BC"/>
    <w:rsid w:val="00F77E73"/>
    <w:rsid w:val="00F8032C"/>
    <w:rsid w:val="00F82259"/>
    <w:rsid w:val="00F903FD"/>
    <w:rsid w:val="00F90468"/>
    <w:rsid w:val="00F907C5"/>
    <w:rsid w:val="00F955D7"/>
    <w:rsid w:val="00F95DD5"/>
    <w:rsid w:val="00F96C82"/>
    <w:rsid w:val="00FA0A50"/>
    <w:rsid w:val="00FA172E"/>
    <w:rsid w:val="00FA1AEA"/>
    <w:rsid w:val="00FA2362"/>
    <w:rsid w:val="00FA44DD"/>
    <w:rsid w:val="00FA7516"/>
    <w:rsid w:val="00FB00A2"/>
    <w:rsid w:val="00FB043F"/>
    <w:rsid w:val="00FB062E"/>
    <w:rsid w:val="00FB2FC6"/>
    <w:rsid w:val="00FB4630"/>
    <w:rsid w:val="00FB4900"/>
    <w:rsid w:val="00FC1559"/>
    <w:rsid w:val="00FC169A"/>
    <w:rsid w:val="00FC2C04"/>
    <w:rsid w:val="00FC2C5F"/>
    <w:rsid w:val="00FC5CF1"/>
    <w:rsid w:val="00FC61DB"/>
    <w:rsid w:val="00FC6F88"/>
    <w:rsid w:val="00FC7457"/>
    <w:rsid w:val="00FC7B5A"/>
    <w:rsid w:val="00FD2381"/>
    <w:rsid w:val="00FD65C7"/>
    <w:rsid w:val="00FD726E"/>
    <w:rsid w:val="00FE0286"/>
    <w:rsid w:val="00FE44B9"/>
    <w:rsid w:val="00FF2463"/>
    <w:rsid w:val="00FF37DF"/>
    <w:rsid w:val="00FF39A4"/>
    <w:rsid w:val="00FF4401"/>
    <w:rsid w:val="00FF460F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3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3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49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0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discoverireland.ie/clare/lough-derg-blueway" TargetMode="External"/><Relationship Id="rId18" Type="http://schemas.openxmlformats.org/officeDocument/2006/relationships/hyperlink" Target="https://loopheadlighthouse.ie/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://www.ireland.com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www.ireland.com/en-gb/destinations/experiences/irelands-hidden-heartlands/" TargetMode="External"/><Relationship Id="rId17" Type="http://schemas.openxmlformats.org/officeDocument/2006/relationships/hyperlink" Target="https://www.ireland.com/en-gb/things-to-do/attractions/bunratty-castle-and-folk-park/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s://www.craggaunowen.ie/" TargetMode="External"/><Relationship Id="rId20" Type="http://schemas.openxmlformats.org/officeDocument/2006/relationships/hyperlink" Target="https://www.ireland.com/en-gb/destinations/regions/the-burren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mountshannon.ie/" TargetMode="External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s://www.ireland.com/en-gb/destinations/county/clare/county-clare/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s://www.visiteastclare.ie/heritage/inis-cealtra/" TargetMode="External"/><Relationship Id="rId19" Type="http://schemas.openxmlformats.org/officeDocument/2006/relationships/hyperlink" Target="https://www.ireland.com/en-gb/things-to-do/attractions/cliffs-of-moher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clarewalks.ie/home/the-east-clare-way/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23109972-C480-4AB5-B9B4-9AF7BF04F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746da7-ed9a-409c-bdd7-39bcac4d9287"/>
    <ds:schemaRef ds:uri="a1bfa281-f018-49e2-8151-2d24733a9a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6F9BFD-60BB-44B9-BF07-2D12732AA7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996A02-7F86-430D-AEAB-46BC5E701996}">
  <ds:schemaRefs>
    <ds:schemaRef ds:uri="http://schemas.microsoft.com/office/2006/metadata/properties"/>
    <ds:schemaRef ds:uri="http://schemas.microsoft.com/office/infopath/2007/PartnerControls"/>
    <ds:schemaRef ds:uri="b5746da7-ed9a-409c-bdd7-39bcac4d9287"/>
    <ds:schemaRef ds:uri="a1bfa281-f018-49e2-8151-2d24733a9a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Maria Molony</cp:lastModifiedBy>
  <cp:revision>3</cp:revision>
  <dcterms:created xsi:type="dcterms:W3CDTF">2025-05-22T15:45:00Z</dcterms:created>
  <dcterms:modified xsi:type="dcterms:W3CDTF">2025-05-22T15:47:00Z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  <property fmtid="{D5CDD505-2E9C-101B-9397-08002B2CF9AE}" pid="3" name="MediaServiceImageTags">
    <vt:lpwstr/>
  </property>
</Properties>
</file>